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B0" w:rsidRPr="00687EB0" w:rsidRDefault="00687EB0" w:rsidP="00687EB0">
      <w:pPr>
        <w:pStyle w:val="NormlWeb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</w:rPr>
      </w:pPr>
      <w:r w:rsidRPr="00687EB0">
        <w:rPr>
          <w:rStyle w:val="Kiemels2"/>
          <w:rFonts w:ascii="Arial" w:eastAsiaTheme="majorEastAsia" w:hAnsi="Arial" w:cs="Arial"/>
          <w:color w:val="333333"/>
        </w:rPr>
        <w:t>2.3. A helyi önkormányzat önként vállalt feladatai</w:t>
      </w:r>
    </w:p>
    <w:p w:rsidR="00687EB0" w:rsidRPr="00687EB0" w:rsidRDefault="00687EB0" w:rsidP="00687EB0">
      <w:pPr>
        <w:pStyle w:val="NormlWeb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</w:rPr>
      </w:pPr>
      <w:r w:rsidRPr="00687EB0">
        <w:rPr>
          <w:rFonts w:ascii="Arial" w:hAnsi="Arial" w:cs="Arial"/>
          <w:color w:val="333333"/>
        </w:rPr>
        <w:t>Magyarország helyi önkormányzatairól szóló 2011. évi CLXXXIX. törvény rögzíti, hogy a helyi önkormányzat ellátja a törvényben meghatározott kötelező és az általa önként vállalt feladat- és hatásköröket.</w:t>
      </w:r>
    </w:p>
    <w:p w:rsidR="00687EB0" w:rsidRPr="00687EB0" w:rsidRDefault="00687EB0" w:rsidP="00687EB0">
      <w:pPr>
        <w:pStyle w:val="NormlWeb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</w:rPr>
      </w:pPr>
      <w:r w:rsidRPr="00687EB0">
        <w:rPr>
          <w:rFonts w:ascii="Arial" w:hAnsi="Arial" w:cs="Arial"/>
          <w:color w:val="333333"/>
        </w:rPr>
        <w:t>A helyi önkormányzat önként vállalt feladatai:</w:t>
      </w:r>
    </w:p>
    <w:p w:rsidR="002A1BFB" w:rsidRPr="00687EB0" w:rsidRDefault="00687EB0">
      <w:pPr>
        <w:rPr>
          <w:sz w:val="24"/>
          <w:szCs w:val="24"/>
        </w:rPr>
      </w:pPr>
      <w:r w:rsidRPr="00687EB0">
        <w:rPr>
          <w:rFonts w:ascii="Arial" w:hAnsi="Arial" w:cs="Arial"/>
          <w:color w:val="000000"/>
          <w:sz w:val="24"/>
          <w:szCs w:val="24"/>
          <w:shd w:val="clear" w:color="auto" w:fill="FFFFFF"/>
        </w:rPr>
        <w:t>Az Önkormányzat által ellátott kötelező és önként vállalt feladatokat az SZMSZ </w:t>
      </w:r>
      <w:hyperlink r:id="rId5" w:anchor="ME1" w:history="1">
        <w:r w:rsidRPr="00687EB0">
          <w:rPr>
            <w:rStyle w:val="Hiperhivatkozs"/>
            <w:rFonts w:ascii="Arial" w:hAnsi="Arial" w:cs="Arial"/>
            <w:color w:val="333E55"/>
            <w:sz w:val="24"/>
            <w:szCs w:val="24"/>
            <w:shd w:val="clear" w:color="auto" w:fill="FFFFFF"/>
          </w:rPr>
          <w:t>1. melléklet</w:t>
        </w:r>
      </w:hyperlink>
      <w:r w:rsidRPr="00687EB0">
        <w:rPr>
          <w:rFonts w:ascii="Arial" w:hAnsi="Arial" w:cs="Arial"/>
          <w:color w:val="000000"/>
          <w:sz w:val="24"/>
          <w:szCs w:val="24"/>
          <w:shd w:val="clear" w:color="auto" w:fill="FFFFFF"/>
        </w:rPr>
        <w:t>e tartalmazza.</w:t>
      </w:r>
    </w:p>
    <w:sectPr w:rsidR="002A1BFB" w:rsidRPr="00687EB0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3CE4"/>
    <w:multiLevelType w:val="multilevel"/>
    <w:tmpl w:val="87F4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7EB0"/>
    <w:rsid w:val="0002078F"/>
    <w:rsid w:val="002A1BFB"/>
    <w:rsid w:val="002B2C74"/>
    <w:rsid w:val="0066111C"/>
    <w:rsid w:val="00687EB0"/>
    <w:rsid w:val="00A13FC3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68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87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.njt.hu/onkormanyzati-rendelet/551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420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2022-02-08T08:51:00Z</dcterms:created>
  <dcterms:modified xsi:type="dcterms:W3CDTF">2022-02-08T08:54:00Z</dcterms:modified>
</cp:coreProperties>
</file>