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64" w:rsidRPr="00A364EF" w:rsidRDefault="00AF1364" w:rsidP="00AF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64EF">
        <w:rPr>
          <w:rFonts w:ascii="Times New Roman" w:eastAsia="Times New Roman" w:hAnsi="Times New Roman" w:cs="Times New Roman"/>
          <w:b/>
        </w:rPr>
        <w:t>A Mohácsi Önkormányzat</w:t>
      </w:r>
    </w:p>
    <w:p w:rsidR="00AF1364" w:rsidRPr="00A364EF" w:rsidRDefault="00A364EF" w:rsidP="00AF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20/2017.(VII.17.)</w:t>
      </w:r>
    </w:p>
    <w:p w:rsidR="00AF1364" w:rsidRPr="00A364EF" w:rsidRDefault="00AF1364" w:rsidP="00AF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64EF">
        <w:rPr>
          <w:rFonts w:ascii="Times New Roman" w:eastAsia="Times New Roman" w:hAnsi="Times New Roman" w:cs="Times New Roman"/>
          <w:b/>
        </w:rPr>
        <w:t>r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e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n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d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e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l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e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t</w:t>
      </w:r>
      <w:r w:rsidR="00A364EF">
        <w:rPr>
          <w:rFonts w:ascii="Times New Roman" w:eastAsia="Times New Roman" w:hAnsi="Times New Roman" w:cs="Times New Roman"/>
          <w:b/>
        </w:rPr>
        <w:t xml:space="preserve"> </w:t>
      </w:r>
      <w:r w:rsidRPr="00A364EF">
        <w:rPr>
          <w:rFonts w:ascii="Times New Roman" w:eastAsia="Times New Roman" w:hAnsi="Times New Roman" w:cs="Times New Roman"/>
          <w:b/>
        </w:rPr>
        <w:t>e</w:t>
      </w:r>
    </w:p>
    <w:p w:rsidR="000A2B0D" w:rsidRPr="00A364EF" w:rsidRDefault="000A2B0D" w:rsidP="000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364EF">
        <w:rPr>
          <w:rFonts w:ascii="Times New Roman" w:eastAsia="Times New Roman" w:hAnsi="Times New Roman" w:cs="Times New Roman"/>
          <w:b/>
        </w:rPr>
        <w:t>az</w:t>
      </w:r>
      <w:proofErr w:type="gramEnd"/>
      <w:r w:rsidRPr="00A364EF">
        <w:rPr>
          <w:rFonts w:ascii="Times New Roman" w:eastAsia="Times New Roman" w:hAnsi="Times New Roman" w:cs="Times New Roman"/>
          <w:b/>
        </w:rPr>
        <w:t xml:space="preserve"> üzletek nyitvat</w:t>
      </w:r>
      <w:r w:rsidR="00A364EF">
        <w:rPr>
          <w:rFonts w:ascii="Times New Roman" w:eastAsia="Times New Roman" w:hAnsi="Times New Roman" w:cs="Times New Roman"/>
          <w:b/>
        </w:rPr>
        <w:t>artási rendjéről szóló 28/2007.</w:t>
      </w:r>
      <w:r w:rsidR="00E263AD">
        <w:rPr>
          <w:rFonts w:ascii="Times New Roman" w:eastAsia="Times New Roman" w:hAnsi="Times New Roman" w:cs="Times New Roman"/>
          <w:b/>
        </w:rPr>
        <w:t>(X.27.)</w:t>
      </w:r>
      <w:proofErr w:type="spellStart"/>
      <w:r w:rsidR="00E263AD">
        <w:rPr>
          <w:rFonts w:ascii="Times New Roman" w:eastAsia="Times New Roman" w:hAnsi="Times New Roman" w:cs="Times New Roman"/>
          <w:b/>
        </w:rPr>
        <w:t>ör</w:t>
      </w:r>
      <w:proofErr w:type="spellEnd"/>
      <w:r w:rsidR="00E263AD">
        <w:rPr>
          <w:rFonts w:ascii="Times New Roman" w:eastAsia="Times New Roman" w:hAnsi="Times New Roman" w:cs="Times New Roman"/>
          <w:b/>
        </w:rPr>
        <w:t xml:space="preserve">. </w:t>
      </w:r>
      <w:bookmarkStart w:id="0" w:name="_GoBack"/>
      <w:bookmarkEnd w:id="0"/>
      <w:r w:rsidRPr="00A364EF">
        <w:rPr>
          <w:rFonts w:ascii="Times New Roman" w:eastAsia="Times New Roman" w:hAnsi="Times New Roman" w:cs="Times New Roman"/>
          <w:b/>
        </w:rPr>
        <w:t>módosításáról</w:t>
      </w:r>
    </w:p>
    <w:p w:rsidR="000A2B0D" w:rsidRPr="00A364EF" w:rsidRDefault="000A2B0D" w:rsidP="000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1364" w:rsidRPr="00A364EF" w:rsidRDefault="00AF1364" w:rsidP="00AF136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A364EF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biztosított ere</w:t>
      </w:r>
      <w:r w:rsidR="000A2B0D" w:rsidRPr="00A364EF">
        <w:rPr>
          <w:rFonts w:ascii="Times New Roman" w:eastAsia="Times New Roman" w:hAnsi="Times New Roman" w:cs="Times New Roman"/>
        </w:rPr>
        <w:t>deti jogalkotói hatáskörében, a kereskedelemről sz</w:t>
      </w:r>
      <w:r w:rsidR="00A364EF">
        <w:rPr>
          <w:rFonts w:ascii="Times New Roman" w:eastAsia="Times New Roman" w:hAnsi="Times New Roman" w:cs="Times New Roman"/>
        </w:rPr>
        <w:t>óló 2005. évi CLXIV. törvény 6.§ (4) bekezdésében és 12.</w:t>
      </w:r>
      <w:r w:rsidR="000A2B0D" w:rsidRPr="00A364EF">
        <w:rPr>
          <w:rFonts w:ascii="Times New Roman" w:eastAsia="Times New Roman" w:hAnsi="Times New Roman" w:cs="Times New Roman"/>
        </w:rPr>
        <w:t xml:space="preserve">§ (5) bekezdésében </w:t>
      </w:r>
      <w:r w:rsidRPr="00A364EF">
        <w:rPr>
          <w:rFonts w:ascii="Times New Roman" w:eastAsia="Times New Roman" w:hAnsi="Times New Roman" w:cs="Times New Roman"/>
        </w:rPr>
        <w:t>foglalt felhatalmazás alapján, a Magyarország helyi önkormányzatairól szóló 2011. évi CLXXXIX. törvény 13.§ (</w:t>
      </w:r>
      <w:r w:rsidR="0062708B" w:rsidRPr="00A364EF">
        <w:rPr>
          <w:rFonts w:ascii="Times New Roman" w:eastAsia="Times New Roman" w:hAnsi="Times New Roman" w:cs="Times New Roman"/>
        </w:rPr>
        <w:t>2</w:t>
      </w:r>
      <w:r w:rsidRPr="00A364EF">
        <w:rPr>
          <w:rFonts w:ascii="Times New Roman" w:eastAsia="Times New Roman" w:hAnsi="Times New Roman" w:cs="Times New Roman"/>
        </w:rPr>
        <w:t xml:space="preserve">) </w:t>
      </w:r>
      <w:r w:rsidR="0062708B" w:rsidRPr="00A364EF">
        <w:rPr>
          <w:rFonts w:ascii="Times New Roman" w:eastAsia="Times New Roman" w:hAnsi="Times New Roman" w:cs="Times New Roman"/>
        </w:rPr>
        <w:t xml:space="preserve">bekezdésében foglaltak szerint a </w:t>
      </w:r>
      <w:r w:rsidRPr="00A364EF">
        <w:rPr>
          <w:rFonts w:ascii="Times New Roman" w:eastAsia="Times New Roman" w:hAnsi="Times New Roman" w:cs="Times New Roman"/>
        </w:rPr>
        <w:t>következőket rendeli el:</w:t>
      </w:r>
    </w:p>
    <w:p w:rsidR="00AF1364" w:rsidRPr="00A364EF" w:rsidRDefault="00AF1364" w:rsidP="00AF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364" w:rsidRPr="00A364EF" w:rsidRDefault="00157123" w:rsidP="001571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4EF">
        <w:rPr>
          <w:rFonts w:ascii="Times New Roman" w:eastAsia="Times New Roman" w:hAnsi="Times New Roman" w:cs="Times New Roman"/>
          <w:b/>
        </w:rPr>
        <w:t>1.§</w:t>
      </w:r>
      <w:r w:rsidRPr="00A364EF">
        <w:rPr>
          <w:rFonts w:ascii="Times New Roman" w:eastAsia="Times New Roman" w:hAnsi="Times New Roman" w:cs="Times New Roman"/>
        </w:rPr>
        <w:t xml:space="preserve"> </w:t>
      </w:r>
      <w:r w:rsidR="00AF1364" w:rsidRPr="00A364EF">
        <w:rPr>
          <w:rFonts w:ascii="Times New Roman" w:eastAsia="Times New Roman" w:hAnsi="Times New Roman" w:cs="Times New Roman"/>
        </w:rPr>
        <w:t xml:space="preserve"> </w:t>
      </w:r>
      <w:r w:rsidR="0062708B" w:rsidRPr="00A364EF">
        <w:rPr>
          <w:rFonts w:ascii="Times New Roman" w:eastAsia="Times New Roman" w:hAnsi="Times New Roman" w:cs="Times New Roman"/>
        </w:rPr>
        <w:t>Az üzletek nyitvat</w:t>
      </w:r>
      <w:r w:rsidR="00A364EF">
        <w:rPr>
          <w:rFonts w:ascii="Times New Roman" w:eastAsia="Times New Roman" w:hAnsi="Times New Roman" w:cs="Times New Roman"/>
        </w:rPr>
        <w:t>artási rendjéről szóló 28/2007.</w:t>
      </w:r>
      <w:r w:rsidR="0062708B" w:rsidRPr="00A364EF">
        <w:rPr>
          <w:rFonts w:ascii="Times New Roman" w:eastAsia="Times New Roman" w:hAnsi="Times New Roman" w:cs="Times New Roman"/>
        </w:rPr>
        <w:t>(X.27.) önkormányzati rendelet (a tová</w:t>
      </w:r>
      <w:r w:rsidR="00A364EF">
        <w:rPr>
          <w:rFonts w:ascii="Times New Roman" w:eastAsia="Times New Roman" w:hAnsi="Times New Roman" w:cs="Times New Roman"/>
        </w:rPr>
        <w:t>bbiakban: R.) 1.</w:t>
      </w:r>
      <w:r w:rsidR="0062708B" w:rsidRPr="00A364EF">
        <w:rPr>
          <w:rFonts w:ascii="Times New Roman" w:eastAsia="Times New Roman" w:hAnsi="Times New Roman" w:cs="Times New Roman"/>
        </w:rPr>
        <w:t>§</w:t>
      </w:r>
      <w:proofErr w:type="spellStart"/>
      <w:r w:rsidR="0062708B" w:rsidRPr="00A364EF">
        <w:rPr>
          <w:rFonts w:ascii="Times New Roman" w:eastAsia="Times New Roman" w:hAnsi="Times New Roman" w:cs="Times New Roman"/>
        </w:rPr>
        <w:t>-</w:t>
      </w:r>
      <w:proofErr w:type="gramStart"/>
      <w:r w:rsidR="0062708B" w:rsidRPr="00A364EF"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 w:rsidR="0062708B" w:rsidRPr="00A364EF">
        <w:rPr>
          <w:rFonts w:ascii="Times New Roman" w:eastAsia="Times New Roman" w:hAnsi="Times New Roman" w:cs="Times New Roman"/>
        </w:rPr>
        <w:t xml:space="preserve"> az alábbiak szerint módosul:</w:t>
      </w:r>
    </w:p>
    <w:p w:rsidR="007747C5" w:rsidRPr="00A364EF" w:rsidRDefault="00A364EF" w:rsidP="000067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„1.</w:t>
      </w:r>
      <w:r w:rsidR="0088400C" w:rsidRPr="00A364EF">
        <w:rPr>
          <w:rFonts w:ascii="Times New Roman" w:eastAsia="Times New Roman" w:hAnsi="Times New Roman" w:cs="Times New Roman"/>
        </w:rPr>
        <w:t xml:space="preserve">§ A rendelet hatálya a Mohács Város Önkormányzat közigazgatási területén vendéglátó tevékenységet folytató gazdálkodó szervezetekre </w:t>
      </w:r>
      <w:r w:rsidR="0062708B" w:rsidRPr="00A364EF">
        <w:rPr>
          <w:rFonts w:ascii="Times New Roman" w:eastAsia="Times New Roman" w:hAnsi="Times New Roman" w:cs="Times New Roman"/>
        </w:rPr>
        <w:t>(a polgári perrendtartásról szóló törvény szerint gazdálkodó szervezet</w:t>
      </w:r>
      <w:r w:rsidR="007747C5" w:rsidRPr="00A364EF">
        <w:rPr>
          <w:rFonts w:ascii="Times New Roman" w:eastAsia="Times New Roman" w:hAnsi="Times New Roman" w:cs="Times New Roman"/>
        </w:rPr>
        <w:t>)</w:t>
      </w:r>
      <w:r w:rsidR="0088400C" w:rsidRPr="00A364EF">
        <w:rPr>
          <w:rFonts w:ascii="Times New Roman" w:eastAsia="Times New Roman" w:hAnsi="Times New Roman" w:cs="Times New Roman"/>
        </w:rPr>
        <w:t xml:space="preserve"> és az egyéni vállalkozókra terjed ki.”</w:t>
      </w:r>
    </w:p>
    <w:p w:rsidR="007747C5" w:rsidRPr="00A364EF" w:rsidRDefault="007747C5" w:rsidP="001571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47C5" w:rsidRPr="00A364EF" w:rsidRDefault="00A364EF" w:rsidP="001571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7747C5" w:rsidRPr="00A364EF">
        <w:rPr>
          <w:rFonts w:ascii="Times New Roman" w:eastAsia="Times New Roman" w:hAnsi="Times New Roman" w:cs="Times New Roman"/>
          <w:b/>
        </w:rPr>
        <w:t>§</w:t>
      </w:r>
      <w:r w:rsidR="00DF5763" w:rsidRPr="00A364EF">
        <w:rPr>
          <w:rFonts w:ascii="Times New Roman" w:eastAsia="Times New Roman" w:hAnsi="Times New Roman" w:cs="Times New Roman"/>
          <w:b/>
        </w:rPr>
        <w:t xml:space="preserve"> </w:t>
      </w:r>
      <w:r w:rsidR="007747C5" w:rsidRPr="00A364EF">
        <w:rPr>
          <w:rFonts w:ascii="Times New Roman" w:eastAsia="Times New Roman" w:hAnsi="Times New Roman" w:cs="Times New Roman"/>
        </w:rPr>
        <w:t xml:space="preserve">A R.2. § (2) </w:t>
      </w:r>
      <w:r w:rsidR="000067D9" w:rsidRPr="00A364EF">
        <w:rPr>
          <w:rFonts w:ascii="Times New Roman" w:eastAsia="Times New Roman" w:hAnsi="Times New Roman" w:cs="Times New Roman"/>
        </w:rPr>
        <w:t>bekezdés helyébe az alábbi rendelkezés kerül:</w:t>
      </w:r>
    </w:p>
    <w:p w:rsidR="00A0566E" w:rsidRPr="00A364EF" w:rsidRDefault="00A364EF" w:rsidP="00A3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0566E" w:rsidRPr="00A364EF">
        <w:rPr>
          <w:rFonts w:ascii="Times New Roman" w:hAnsi="Times New Roman" w:cs="Times New Roman"/>
        </w:rPr>
        <w:t xml:space="preserve">A vendéglátó üzletek közterületen lévő egységeiben </w:t>
      </w:r>
    </w:p>
    <w:p w:rsidR="00A0566E" w:rsidRPr="00A364EF" w:rsidRDefault="00A0566E" w:rsidP="00A364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4EF">
        <w:rPr>
          <w:rFonts w:ascii="Times New Roman" w:hAnsi="Times New Roman" w:cs="Times New Roman"/>
        </w:rPr>
        <w:t>- hangosító berendezés (</w:t>
      </w:r>
      <w:r w:rsidRPr="00A364EF">
        <w:rPr>
          <w:rFonts w:ascii="Times New Roman" w:eastAsia="Calibri" w:hAnsi="Times New Roman" w:cs="Times New Roman"/>
        </w:rPr>
        <w:t>bármely hangszóró vagy műsorforrás, beleértve az élő zene, élő műsor s</w:t>
      </w:r>
      <w:r w:rsidRPr="00A364EF">
        <w:rPr>
          <w:rFonts w:ascii="Times New Roman" w:hAnsi="Times New Roman" w:cs="Times New Roman"/>
        </w:rPr>
        <w:t>zolgáltatására alkalmas eszközt)</w:t>
      </w:r>
      <w:r w:rsidRPr="00A364EF">
        <w:rPr>
          <w:rFonts w:ascii="Times New Roman" w:eastAsia="Calibri" w:hAnsi="Times New Roman" w:cs="Times New Roman"/>
        </w:rPr>
        <w:t xml:space="preserve"> </w:t>
      </w:r>
      <w:r w:rsidRPr="00A364EF">
        <w:rPr>
          <w:rFonts w:ascii="Times New Roman" w:hAnsi="Times New Roman" w:cs="Times New Roman"/>
        </w:rPr>
        <w:t>üzemeltetésére este 22.00 óráig van lehetőség, továbbá</w:t>
      </w:r>
    </w:p>
    <w:p w:rsidR="00A0566E" w:rsidRPr="00A364EF" w:rsidRDefault="00A0566E" w:rsidP="00A364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4EF">
        <w:rPr>
          <w:rFonts w:ascii="Times New Roman" w:hAnsi="Times New Roman" w:cs="Times New Roman"/>
        </w:rPr>
        <w:t>- este 22.00 órát követően nem folytatható olyan tevékenység, amellyel a környezeti zaj-</w:t>
      </w:r>
      <w:r w:rsidR="00A364EF">
        <w:rPr>
          <w:rFonts w:ascii="Times New Roman" w:hAnsi="Times New Roman" w:cs="Times New Roman"/>
        </w:rPr>
        <w:t xml:space="preserve"> </w:t>
      </w:r>
      <w:r w:rsidRPr="00A364EF">
        <w:rPr>
          <w:rFonts w:ascii="Times New Roman" w:hAnsi="Times New Roman" w:cs="Times New Roman"/>
        </w:rPr>
        <w:t>és rezgésterhelési határértéket meghatározó jogszabályban foglalt, lakóterületre vonatkozó éjszakai értéket (40 dB) túllépik.</w:t>
      </w:r>
      <w:r w:rsidR="00A364EF">
        <w:rPr>
          <w:rFonts w:ascii="Times New Roman" w:hAnsi="Times New Roman" w:cs="Times New Roman"/>
        </w:rPr>
        <w:t>”</w:t>
      </w:r>
      <w:r w:rsidRPr="00A364EF">
        <w:rPr>
          <w:rFonts w:ascii="Times New Roman" w:hAnsi="Times New Roman" w:cs="Times New Roman"/>
        </w:rPr>
        <w:t xml:space="preserve"> </w:t>
      </w:r>
    </w:p>
    <w:p w:rsidR="007747C5" w:rsidRPr="00A364EF" w:rsidRDefault="007747C5" w:rsidP="00A05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47C5" w:rsidRPr="00A364EF" w:rsidRDefault="00A364EF" w:rsidP="001571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7747C5" w:rsidRPr="00A364EF">
        <w:rPr>
          <w:rFonts w:ascii="Times New Roman" w:eastAsia="Times New Roman" w:hAnsi="Times New Roman" w:cs="Times New Roman"/>
          <w:b/>
        </w:rPr>
        <w:t xml:space="preserve">§ </w:t>
      </w:r>
      <w:r w:rsidR="007747C5" w:rsidRPr="00A364EF">
        <w:rPr>
          <w:rFonts w:ascii="Times New Roman" w:eastAsia="Times New Roman" w:hAnsi="Times New Roman" w:cs="Times New Roman"/>
        </w:rPr>
        <w:t>A R. 1. függelékének f) pontjában a „bírságot szab ki, illetve” szövegrész helyébe a</w:t>
      </w:r>
      <w:r w:rsidR="0088400C" w:rsidRPr="00A364EF">
        <w:rPr>
          <w:rFonts w:ascii="Times New Roman" w:eastAsia="Times New Roman" w:hAnsi="Times New Roman" w:cs="Times New Roman"/>
        </w:rPr>
        <w:t>z</w:t>
      </w:r>
      <w:r w:rsidR="007747C5" w:rsidRPr="00A364EF">
        <w:rPr>
          <w:rFonts w:ascii="Times New Roman" w:eastAsia="Times New Roman" w:hAnsi="Times New Roman" w:cs="Times New Roman"/>
        </w:rPr>
        <w:t xml:space="preserve"> „</w:t>
      </w:r>
      <w:r w:rsidR="0088400C" w:rsidRPr="00A364EF">
        <w:rPr>
          <w:rFonts w:ascii="Times New Roman" w:eastAsia="Times New Roman" w:hAnsi="Times New Roman" w:cs="Times New Roman"/>
        </w:rPr>
        <w:t>f)</w:t>
      </w:r>
      <w:r w:rsidR="00E803D3" w:rsidRPr="00A364EF">
        <w:rPr>
          <w:rFonts w:ascii="Times New Roman" w:eastAsia="Times New Roman" w:hAnsi="Times New Roman" w:cs="Times New Roman"/>
        </w:rPr>
        <w:t xml:space="preserve"> közterületi értékesítés szabályainak megszegése kivételével bírságot szab ki, illetve” szövegrész lép.</w:t>
      </w:r>
    </w:p>
    <w:p w:rsidR="00AF1364" w:rsidRPr="00A364EF" w:rsidRDefault="00AF1364" w:rsidP="00AF136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F1364" w:rsidRPr="00A364EF" w:rsidRDefault="00816A91" w:rsidP="00AF1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4EF">
        <w:rPr>
          <w:rFonts w:ascii="Times New Roman" w:eastAsia="Times New Roman" w:hAnsi="Times New Roman" w:cs="Times New Roman"/>
          <w:b/>
        </w:rPr>
        <w:t>4</w:t>
      </w:r>
      <w:r w:rsidR="00E263AD">
        <w:rPr>
          <w:rFonts w:ascii="Times New Roman" w:eastAsia="Times New Roman" w:hAnsi="Times New Roman" w:cs="Times New Roman"/>
          <w:b/>
        </w:rPr>
        <w:t>.</w:t>
      </w:r>
      <w:r w:rsidR="00AF1364" w:rsidRPr="00A364EF">
        <w:rPr>
          <w:rFonts w:ascii="Times New Roman" w:eastAsia="Times New Roman" w:hAnsi="Times New Roman" w:cs="Times New Roman"/>
          <w:b/>
        </w:rPr>
        <w:t xml:space="preserve">§ </w:t>
      </w:r>
      <w:r w:rsidR="00AF1364" w:rsidRPr="00A364EF">
        <w:rPr>
          <w:rFonts w:ascii="Times New Roman" w:eastAsia="Times New Roman" w:hAnsi="Times New Roman" w:cs="Times New Roman"/>
        </w:rPr>
        <w:t xml:space="preserve">Jelen rendelet </w:t>
      </w:r>
      <w:r w:rsidR="00554A23" w:rsidRPr="00A364EF">
        <w:rPr>
          <w:rFonts w:ascii="Times New Roman" w:eastAsia="Times New Roman" w:hAnsi="Times New Roman" w:cs="Times New Roman"/>
        </w:rPr>
        <w:t xml:space="preserve">a </w:t>
      </w:r>
      <w:r w:rsidR="00AF1364" w:rsidRPr="00A364EF">
        <w:rPr>
          <w:rFonts w:ascii="Times New Roman" w:eastAsia="Times New Roman" w:hAnsi="Times New Roman" w:cs="Times New Roman"/>
        </w:rPr>
        <w:t>k</w:t>
      </w:r>
      <w:r w:rsidR="00E803D3" w:rsidRPr="00A364EF">
        <w:rPr>
          <w:rFonts w:ascii="Times New Roman" w:eastAsia="Times New Roman" w:hAnsi="Times New Roman" w:cs="Times New Roman"/>
        </w:rPr>
        <w:t>ihirdetés</w:t>
      </w:r>
      <w:r w:rsidR="00554A23" w:rsidRPr="00A364EF">
        <w:rPr>
          <w:rFonts w:ascii="Times New Roman" w:eastAsia="Times New Roman" w:hAnsi="Times New Roman" w:cs="Times New Roman"/>
        </w:rPr>
        <w:t>e napján</w:t>
      </w:r>
      <w:r w:rsidR="000C668B" w:rsidRPr="00A364EF">
        <w:rPr>
          <w:rFonts w:ascii="Times New Roman" w:eastAsia="Times New Roman" w:hAnsi="Times New Roman" w:cs="Times New Roman"/>
        </w:rPr>
        <w:t xml:space="preserve"> lép hatályba.</w:t>
      </w:r>
    </w:p>
    <w:p w:rsidR="00AF1364" w:rsidRPr="00A364EF" w:rsidRDefault="00AF1364" w:rsidP="00AF1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364" w:rsidRPr="00A364EF" w:rsidRDefault="00816A91" w:rsidP="00E26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4EF">
        <w:rPr>
          <w:rFonts w:ascii="Times New Roman" w:eastAsia="Times New Roman" w:hAnsi="Times New Roman" w:cs="Times New Roman"/>
          <w:b/>
        </w:rPr>
        <w:t>5</w:t>
      </w:r>
      <w:r w:rsidR="00E263AD">
        <w:rPr>
          <w:rFonts w:ascii="Times New Roman" w:eastAsia="Times New Roman" w:hAnsi="Times New Roman" w:cs="Times New Roman"/>
          <w:b/>
        </w:rPr>
        <w:t>.</w:t>
      </w:r>
      <w:r w:rsidR="00AF1364" w:rsidRPr="00A364EF">
        <w:rPr>
          <w:rFonts w:ascii="Times New Roman" w:eastAsia="Times New Roman" w:hAnsi="Times New Roman" w:cs="Times New Roman"/>
          <w:b/>
        </w:rPr>
        <w:t>§</w:t>
      </w:r>
      <w:r w:rsidR="00AF1364" w:rsidRPr="00A364EF">
        <w:rPr>
          <w:rFonts w:ascii="Times New Roman" w:eastAsia="Times New Roman" w:hAnsi="Times New Roman" w:cs="Times New Roman"/>
        </w:rPr>
        <w:t xml:space="preserve"> Jelen rendelet a </w:t>
      </w:r>
      <w:r w:rsidR="00AF1364" w:rsidRPr="00A364EF"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="00AF1364" w:rsidRPr="00A364EF">
        <w:rPr>
          <w:rFonts w:ascii="Times New Roman" w:eastAsia="Times New Roman" w:hAnsi="Times New Roman" w:cs="Times New Roman"/>
        </w:rPr>
        <w:t xml:space="preserve">a </w:t>
      </w:r>
      <w:r w:rsidR="00554A23" w:rsidRPr="00A364EF">
        <w:rPr>
          <w:rFonts w:ascii="Times New Roman" w:eastAsia="Times New Roman" w:hAnsi="Times New Roman" w:cs="Times New Roman"/>
        </w:rPr>
        <w:t xml:space="preserve">kihirdetését </w:t>
      </w:r>
      <w:r w:rsidR="00AF1364" w:rsidRPr="00A364EF">
        <w:rPr>
          <w:rFonts w:ascii="Times New Roman" w:eastAsia="Times New Roman" w:hAnsi="Times New Roman" w:cs="Times New Roman"/>
        </w:rPr>
        <w:t xml:space="preserve">követő napon hatályát veszti. </w:t>
      </w:r>
    </w:p>
    <w:p w:rsidR="00E263AD" w:rsidRDefault="00E263AD" w:rsidP="00E263AD">
      <w:pPr>
        <w:spacing w:line="240" w:lineRule="auto"/>
        <w:jc w:val="both"/>
        <w:rPr>
          <w:rFonts w:ascii="Times New Roman" w:hAnsi="Times New Roman" w:cs="Times New Roman"/>
        </w:rPr>
      </w:pPr>
    </w:p>
    <w:p w:rsidR="00E263AD" w:rsidRPr="00C220A7" w:rsidRDefault="00E263AD" w:rsidP="00E263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Mohács, 2017. július 14</w:t>
      </w:r>
      <w:r w:rsidRPr="00C220A7">
        <w:rPr>
          <w:rFonts w:ascii="Times New Roman" w:hAnsi="Times New Roman" w:cs="Times New Roman"/>
        </w:rPr>
        <w:t>.</w:t>
      </w:r>
    </w:p>
    <w:p w:rsidR="00E263AD" w:rsidRDefault="00E263AD" w:rsidP="00E263AD">
      <w:pPr>
        <w:jc w:val="both"/>
        <w:rPr>
          <w:rFonts w:ascii="Times New Roman" w:hAnsi="Times New Roman" w:cs="Times New Roman"/>
        </w:rPr>
      </w:pPr>
    </w:p>
    <w:p w:rsidR="00E263AD" w:rsidRPr="00C220A7" w:rsidRDefault="00E263AD" w:rsidP="00E263AD">
      <w:pPr>
        <w:jc w:val="both"/>
        <w:rPr>
          <w:rFonts w:ascii="Times New Roman" w:hAnsi="Times New Roman" w:cs="Times New Roman"/>
        </w:rPr>
      </w:pPr>
    </w:p>
    <w:p w:rsidR="00E263AD" w:rsidRPr="00C220A7" w:rsidRDefault="00E263AD" w:rsidP="00E263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Szekó</w:t>
      </w:r>
      <w:proofErr w:type="spellEnd"/>
      <w:r w:rsidRPr="00C220A7">
        <w:rPr>
          <w:rFonts w:ascii="Times New Roman" w:hAnsi="Times New Roman" w:cs="Times New Roman"/>
        </w:rPr>
        <w:t xml:space="preserve"> József</w:t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Dr. </w:t>
      </w:r>
      <w:proofErr w:type="spellStart"/>
      <w:r w:rsidRPr="00C220A7">
        <w:rPr>
          <w:rFonts w:ascii="Times New Roman" w:hAnsi="Times New Roman" w:cs="Times New Roman"/>
        </w:rPr>
        <w:t>Dókity</w:t>
      </w:r>
      <w:proofErr w:type="spellEnd"/>
      <w:r w:rsidRPr="00C220A7">
        <w:rPr>
          <w:rFonts w:ascii="Times New Roman" w:hAnsi="Times New Roman" w:cs="Times New Roman"/>
        </w:rPr>
        <w:t xml:space="preserve"> Erzsébet</w:t>
      </w:r>
    </w:p>
    <w:p w:rsidR="00E263AD" w:rsidRPr="00C220A7" w:rsidRDefault="00E263AD" w:rsidP="00E263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220A7">
        <w:rPr>
          <w:rFonts w:ascii="Times New Roman" w:hAnsi="Times New Roman" w:cs="Times New Roman"/>
        </w:rPr>
        <w:t>polgármester</w:t>
      </w:r>
      <w:proofErr w:type="gramEnd"/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           aljegyző</w:t>
      </w:r>
    </w:p>
    <w:p w:rsidR="00E263AD" w:rsidRDefault="00E263AD" w:rsidP="00E263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3AD" w:rsidRPr="00C220A7" w:rsidRDefault="00E263AD" w:rsidP="00E263AD">
      <w:pPr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A rendelet Mohács város közigazgatási területén kihirdetésre került.</w:t>
      </w:r>
    </w:p>
    <w:p w:rsidR="00E263AD" w:rsidRPr="00C220A7" w:rsidRDefault="00E263AD" w:rsidP="00E2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Mohács, 2017. július 17</w:t>
      </w:r>
      <w:r w:rsidRPr="00C220A7">
        <w:rPr>
          <w:rFonts w:ascii="Times New Roman" w:hAnsi="Times New Roman" w:cs="Times New Roman"/>
        </w:rPr>
        <w:t xml:space="preserve">. </w:t>
      </w:r>
    </w:p>
    <w:p w:rsidR="00E263AD" w:rsidRPr="00C220A7" w:rsidRDefault="00E263AD" w:rsidP="00E263AD">
      <w:pPr>
        <w:jc w:val="both"/>
        <w:rPr>
          <w:rFonts w:ascii="Times New Roman" w:hAnsi="Times New Roman" w:cs="Times New Roman"/>
        </w:rPr>
      </w:pPr>
    </w:p>
    <w:p w:rsidR="00E263AD" w:rsidRPr="00C220A7" w:rsidRDefault="00E263AD" w:rsidP="00E263AD">
      <w:pPr>
        <w:jc w:val="both"/>
        <w:rPr>
          <w:rFonts w:ascii="Times New Roman" w:hAnsi="Times New Roman" w:cs="Times New Roman"/>
        </w:rPr>
      </w:pPr>
    </w:p>
    <w:p w:rsidR="00E263AD" w:rsidRPr="00C220A7" w:rsidRDefault="00E263AD" w:rsidP="00E263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Dr. </w:t>
      </w:r>
      <w:proofErr w:type="spellStart"/>
      <w:r w:rsidRPr="00C220A7">
        <w:rPr>
          <w:rFonts w:ascii="Times New Roman" w:hAnsi="Times New Roman" w:cs="Times New Roman"/>
        </w:rPr>
        <w:t>Dókity</w:t>
      </w:r>
      <w:proofErr w:type="spellEnd"/>
      <w:r w:rsidRPr="00C220A7">
        <w:rPr>
          <w:rFonts w:ascii="Times New Roman" w:hAnsi="Times New Roman" w:cs="Times New Roman"/>
        </w:rPr>
        <w:t xml:space="preserve"> Erzsébet</w:t>
      </w:r>
    </w:p>
    <w:p w:rsidR="00E263AD" w:rsidRPr="00C220A7" w:rsidRDefault="00E263AD" w:rsidP="00E263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           </w:t>
      </w:r>
      <w:proofErr w:type="gramStart"/>
      <w:r w:rsidRPr="00C220A7">
        <w:rPr>
          <w:rFonts w:ascii="Times New Roman" w:hAnsi="Times New Roman" w:cs="Times New Roman"/>
        </w:rPr>
        <w:t>aljegyző</w:t>
      </w:r>
      <w:proofErr w:type="gramEnd"/>
    </w:p>
    <w:p w:rsidR="00E263AD" w:rsidRPr="00A364EF" w:rsidRDefault="00E263AD" w:rsidP="00E263AD">
      <w:pPr>
        <w:spacing w:line="240" w:lineRule="auto"/>
        <w:rPr>
          <w:rFonts w:ascii="Times New Roman" w:hAnsi="Times New Roman" w:cs="Times New Roman"/>
        </w:rPr>
      </w:pPr>
    </w:p>
    <w:sectPr w:rsidR="00E263AD" w:rsidRPr="00A364EF" w:rsidSect="00A364EF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89A"/>
    <w:multiLevelType w:val="hybridMultilevel"/>
    <w:tmpl w:val="5C76A09C"/>
    <w:lvl w:ilvl="0" w:tplc="3C945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4"/>
    <w:rsid w:val="0000259F"/>
    <w:rsid w:val="000067D9"/>
    <w:rsid w:val="000A2B0D"/>
    <w:rsid w:val="000C668B"/>
    <w:rsid w:val="00157123"/>
    <w:rsid w:val="001868D2"/>
    <w:rsid w:val="001A5E81"/>
    <w:rsid w:val="001D10C9"/>
    <w:rsid w:val="0033112A"/>
    <w:rsid w:val="004317F7"/>
    <w:rsid w:val="004425E9"/>
    <w:rsid w:val="005372F9"/>
    <w:rsid w:val="00554A23"/>
    <w:rsid w:val="0062708B"/>
    <w:rsid w:val="006361E7"/>
    <w:rsid w:val="006F1B88"/>
    <w:rsid w:val="007747C5"/>
    <w:rsid w:val="00794F5A"/>
    <w:rsid w:val="00816A91"/>
    <w:rsid w:val="00820FDB"/>
    <w:rsid w:val="0088400C"/>
    <w:rsid w:val="00945AA3"/>
    <w:rsid w:val="009E0C38"/>
    <w:rsid w:val="00A0566E"/>
    <w:rsid w:val="00A364EF"/>
    <w:rsid w:val="00AF1364"/>
    <w:rsid w:val="00AF7880"/>
    <w:rsid w:val="00BA0A42"/>
    <w:rsid w:val="00D50453"/>
    <w:rsid w:val="00DF5763"/>
    <w:rsid w:val="00E263AD"/>
    <w:rsid w:val="00E5499B"/>
    <w:rsid w:val="00E803D3"/>
    <w:rsid w:val="00F43BDB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</dc:creator>
  <cp:lastModifiedBy>birone_emerencia</cp:lastModifiedBy>
  <cp:revision>3</cp:revision>
  <cp:lastPrinted>2017-07-12T13:36:00Z</cp:lastPrinted>
  <dcterms:created xsi:type="dcterms:W3CDTF">2017-07-18T07:01:00Z</dcterms:created>
  <dcterms:modified xsi:type="dcterms:W3CDTF">2017-07-18T07:12:00Z</dcterms:modified>
</cp:coreProperties>
</file>