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29" w:rsidRPr="00406686" w:rsidRDefault="00626629" w:rsidP="00626629">
      <w:pPr>
        <w:jc w:val="center"/>
        <w:rPr>
          <w:rFonts w:ascii="Calibri" w:hAnsi="Calibri" w:cs="Calibri"/>
          <w:b/>
          <w:bCs/>
        </w:rPr>
      </w:pPr>
    </w:p>
    <w:p w:rsidR="00626629" w:rsidRPr="00406686" w:rsidRDefault="00626629" w:rsidP="00626629">
      <w:pPr>
        <w:jc w:val="center"/>
        <w:rPr>
          <w:rFonts w:ascii="Calibri" w:hAnsi="Calibri" w:cs="Calibri"/>
          <w:b/>
          <w:bCs/>
          <w:caps/>
          <w:u w:val="single"/>
        </w:rPr>
      </w:pPr>
      <w:r w:rsidRPr="00406686">
        <w:rPr>
          <w:rFonts w:ascii="Calibri" w:hAnsi="Calibri" w:cs="Calibri"/>
          <w:b/>
          <w:bCs/>
          <w:caps/>
          <w:u w:val="single"/>
        </w:rPr>
        <w:t>A Hivatal belső szervezeti egységeinek feladatai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A Hivatal osztályai feladataikat előkészítő, végrehajtó jelleggel, illetve államigazgatási ügyekben minden esetben a hatáskör címzettjének nevében eljárva látják el.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  <w:bCs/>
          <w:u w:val="single"/>
        </w:rPr>
      </w:pPr>
      <w:r w:rsidRPr="00406686">
        <w:rPr>
          <w:rFonts w:ascii="Calibri" w:hAnsi="Calibri" w:cs="Calibri"/>
          <w:b/>
          <w:bCs/>
          <w:u w:val="single"/>
        </w:rPr>
        <w:t>1. Pénzügyi Osztály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1.1. Költségvetési és Számviteli Csoport a pénzügyi-, gazdálkodási feladatai körében: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előkészíti az önkormányzat éves költségvetésének koncepcióját,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szükség esetén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elkészíti az átmeneti gazdálkodást szabályozó rendeletek tervezetét,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az éves költségvetés tervezetét, a költségvetés módosítására vonatkozó javaslatokat, rendelet-tervezeteket,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az éves költségvetés végrehajtásáról szóló beszámolót, valamint az évközi beszámolókat,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összehangolja az intézményi tervezést, beszámoltatást,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költségvetés végrehajtásában,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gondoskodik a költségvetési rendelet szerint az önállóan gazdálkodó önkormányzati szervek működéséről,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és koordinálja az önkormányzat intézmények gazdasági feladatait,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 pénzügyi-gazdálkodási tevékenységéről az önkormányzat Képviselő-testülete, bizottságai, tisztségviselői hatáskörébe tartozó döntéseket, intézkedéseket,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segíti az önkormányzat irányítása alatt működő költségvetési szervek gazdasági, pénzügyi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pénzügyi kihatású ágazati intézkedések kidolgozásában,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javaslatot tesz a gazdálkodás kereteire,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kezeli az önkormányzat számláját, házi pénztárt működtet, pénzügyi információs rendszert alkalmaz,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nyilvántartja a szerződéseket és kötelezettségvállalásokat,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javaslatot készít a hitelfelvételekre,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gondoskodik a hitelek és hitelkamatok törlesztéséről,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megszervezi a Hivatal pénzügyi-gazdálkodási, ügyrend szerinti gazdálkodási, tervezési feladatait,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 pénzügyi-gazdálkodási információs jelentéseket,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 gazdálkodással kapcsolatos belső szabályzatokat,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közreműködik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 xml:space="preserve"> pénzügyi-gazdálkodási feladatainak ellátásában,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gondoskodik az előírt pénzügyi nyilvántartások és bevételi főkönyvek vezetéséről és a kintlévőségek behajtásáról,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gondoskodik a nemzetiségi önkormányzatok működésével kapcsolatos pénzügyi, gazdasági feladatok ellátásáról,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pályázatok pénzügyi lebonyolításában,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 népjóléti osztály által hozott szociális határozatokat nyilvántartja, elvégzi az utalásokat és benyújtja a MÁK felé az igényléseket,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az ASP gazdálkodási modulján keresztül a főkönyvi könyveléssel, a </w:t>
      </w:r>
      <w:proofErr w:type="spellStart"/>
      <w:r w:rsidRPr="00406686">
        <w:rPr>
          <w:rFonts w:ascii="Calibri" w:hAnsi="Calibri" w:cs="Calibri"/>
        </w:rPr>
        <w:t>NAV-nak</w:t>
      </w:r>
      <w:proofErr w:type="spellEnd"/>
      <w:r w:rsidRPr="00406686">
        <w:rPr>
          <w:rFonts w:ascii="Calibri" w:hAnsi="Calibri" w:cs="Calibri"/>
        </w:rPr>
        <w:t xml:space="preserve"> benyújtandó bevallások készítésével kapcsolatos feladatokat a Hivatal gazdasági szervezetéhez tartozó intézmények, illetve a nemzetiségi önkormányzatok esetében</w:t>
      </w:r>
      <w:r>
        <w:rPr>
          <w:rFonts w:ascii="Calibri" w:hAnsi="Calibri" w:cs="Calibri"/>
        </w:rPr>
        <w:t>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kezeli az önkormányzati érdekeltségű vállalkozások dokumentációit,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számvitel, könyvelés, kontírozás, statisztikai jelentések készítése,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önkormányzati intézményekkel összefüggő bér-, és munkaügyi feladatok ellátása,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figyelemmel kíséri a központosított előirányzatokból és a különböző pályázatokon elnyert pénzeszközök felhasználását,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bekéri és leellenőrzi az oktatási statisztikát és a normatíva igényléséhez szükséges feladatmutatókat.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lastRenderedPageBreak/>
        <w:t>1.2. Munkaügyi csoport:</w:t>
      </w:r>
    </w:p>
    <w:p w:rsidR="00626629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teljes körben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kezeli a</w:t>
      </w:r>
      <w:r>
        <w:rPr>
          <w:rFonts w:ascii="Calibri" w:hAnsi="Calibri" w:cs="Calibri"/>
        </w:rPr>
        <w:t xml:space="preserve">z önkormányzat és intézményei, a Polgármesteri Hivatal, az óvodaközpont, a Mohácsi Többcélú Kistérségi társulás és intézményei munkavállalóinak </w:t>
      </w:r>
      <w:r w:rsidRPr="00406686">
        <w:rPr>
          <w:rFonts w:ascii="Calibri" w:hAnsi="Calibri" w:cs="Calibri"/>
        </w:rPr>
        <w:t>személyzeti anyag</w:t>
      </w:r>
      <w:r>
        <w:rPr>
          <w:rFonts w:ascii="Calibri" w:hAnsi="Calibri" w:cs="Calibri"/>
        </w:rPr>
        <w:t>á</w:t>
      </w:r>
      <w:r w:rsidRPr="00406686">
        <w:rPr>
          <w:rFonts w:ascii="Calibri" w:hAnsi="Calibri" w:cs="Calibri"/>
        </w:rPr>
        <w:t>t,</w:t>
      </w:r>
    </w:p>
    <w:p w:rsidR="00626629" w:rsidRPr="00917C3B" w:rsidRDefault="00626629" w:rsidP="00626629">
      <w:pPr>
        <w:jc w:val="both"/>
        <w:rPr>
          <w:rFonts w:ascii="Calibri" w:hAnsi="Calibri" w:cs="Calibri"/>
        </w:rPr>
      </w:pPr>
      <w:proofErr w:type="spellStart"/>
      <w:r w:rsidRPr="00917C3B">
        <w:rPr>
          <w:rFonts w:ascii="Calibri" w:hAnsi="Calibri" w:cs="Calibri"/>
          <w:i/>
          <w:iCs/>
        </w:rPr>
        <w:t>-</w:t>
      </w:r>
      <w:r w:rsidRPr="00917C3B">
        <w:rPr>
          <w:rFonts w:ascii="Calibri" w:hAnsi="Calibri" w:cs="Calibri"/>
        </w:rPr>
        <w:t>előkészíti</w:t>
      </w:r>
      <w:proofErr w:type="spellEnd"/>
      <w:r w:rsidRPr="00917C3B">
        <w:rPr>
          <w:rFonts w:ascii="Calibri" w:hAnsi="Calibri" w:cs="Calibri"/>
        </w:rPr>
        <w:t xml:space="preserve"> a Polgármester foglalkoztatási jogviszonyához kapcsolódó egyes munkaügyi intézkedéseket,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ellátja a Hivatal dolgozóinak munkaügyi, társadalombiztosítási ügyeinek intézését,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vezeti a közszolgálati alapnyilvántartást, illetve az ahhoz kapcsolódó rendszeres adatszolgáltatást teljesíti. 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1.3.  Adócsoport az adóügyi feladatok körében: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biztosítja a központi és helyi adójogszabályokban foglaltak érvényesítését,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az elsőfokú önkormányzati adóhatósági feladat-, és hatásköröket (helyi adók, egyes központi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</w:rPr>
        <w:t>adók</w:t>
      </w:r>
      <w:proofErr w:type="gramEnd"/>
      <w:r w:rsidRPr="00406686">
        <w:rPr>
          <w:rFonts w:ascii="Calibri" w:hAnsi="Calibri" w:cs="Calibri"/>
        </w:rPr>
        <w:t>),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gondoskodik az adók kivetéséről, nyilvántartásáról, behajtásáról,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megindítja az adóbehajtási eljárást,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behajtja az adó és illetékhátralékokat, valamint egyéb adók módjára behajtandó köztartozásokat,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az évközi változásokról határozatot hoz,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kezeli az önkormányzat adóbeszedési számláit,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 méltányossági kérelmeket az elbíráláshoz,</w:t>
      </w:r>
    </w:p>
    <w:p w:rsidR="00626629" w:rsidRPr="00406686" w:rsidRDefault="00626629" w:rsidP="00626629">
      <w:pPr>
        <w:tabs>
          <w:tab w:val="left" w:pos="6540"/>
        </w:tabs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tájékoztatást ad, információt szolgáltat az adóügyekkel kapcsolatban, </w:t>
      </w:r>
    </w:p>
    <w:p w:rsidR="00626629" w:rsidRPr="00406686" w:rsidRDefault="00626629" w:rsidP="00626629">
      <w:pPr>
        <w:tabs>
          <w:tab w:val="left" w:pos="6540"/>
        </w:tabs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kezeli az ASP Adó Szakrendszert,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kiállítja, illetve megküldi az adó- és értékbizonyítványokat, a hatósági bizonyítványokat, a költségmentességi igazolásokat.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 </w:t>
      </w: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>4</w:t>
      </w:r>
      <w:r w:rsidRPr="00406686">
        <w:rPr>
          <w:rFonts w:ascii="Calibri" w:hAnsi="Calibri" w:cs="Calibri"/>
          <w:b/>
        </w:rPr>
        <w:t>. Informatikai csoport: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 Polgármesteri Hivatal, az önkormányzati intézmények informatikai, számítástechnikai rendszerével, rendszergazdai teendőivel kapcsolatos feladatokat, </w:t>
      </w:r>
    </w:p>
    <w:p w:rsidR="00626629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 város honlapjának szerkesztésével kapcsolatos feladatait, </w:t>
      </w:r>
      <w:r>
        <w:rPr>
          <w:rFonts w:ascii="Calibri" w:hAnsi="Calibri" w:cs="Calibri"/>
        </w:rPr>
        <w:t>gondoskodik az oldal működéséről és működtetéséről,</w:t>
      </w:r>
    </w:p>
    <w:p w:rsidR="00626629" w:rsidRPr="00917C3B" w:rsidRDefault="00626629" w:rsidP="00626629">
      <w:pPr>
        <w:jc w:val="both"/>
        <w:rPr>
          <w:rFonts w:ascii="Calibri" w:hAnsi="Calibri" w:cs="Calibri"/>
        </w:rPr>
      </w:pPr>
      <w:r w:rsidRPr="00917C3B">
        <w:rPr>
          <w:rFonts w:ascii="Calibri" w:hAnsi="Calibri" w:cs="Calibri"/>
        </w:rPr>
        <w:t xml:space="preserve">- összegyűjti és közzéteszi a közérdekű és közérdekből nyilvános adatokat a városi honlapon,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működteti a Hivatal informatikai rendszerét, közreműködik fejlesztésében és a beszerzésekben,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biztosítja az informatikai rendszerben alkalmazott adatkezelési eljárások és adatállományok biztonságát,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kidolgozza a számítástechnika, informatika alkalmazására irányuló stratégiát, koncepciókat, javaslatokat és ebben a körben intézkedéseket kezdeményez,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ellenőrzi az informatikai szolgáltatások minőségét és hasznosítását, valamint az informatikai szabályzatokban foglalt feladatok végrehajtását, a szabályzatok betartását,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közreműködik az e-közszolgáltatás, e-ügyintézés, e-tájékoztatás, e-önkormányzat feltételeinek biztosításában, fejlesztésében és működtetésében,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gondoskodik a fax, a fénymásoló gépek és a nyomtatók működőképességének biztosításáról, rendszeres karbantartásáról,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közreműködik az ASP rendszerhez való kapcsolat biztosításáról,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az ASP rendszerhez kapcsolt számítógépek biztonságának felügyeletét,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az ASP szakrendszerekhez koordinációját,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közreműködik az ASP szakrendszeren belüli elektronikus ügyintézés biztosításában.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  <w:r w:rsidRPr="00406686">
        <w:rPr>
          <w:rFonts w:ascii="Calibri" w:hAnsi="Calibri" w:cs="Calibri"/>
          <w:b/>
          <w:u w:val="single"/>
        </w:rPr>
        <w:t>2. Titkársági osztály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2.1  Intézményirányítói feladatok körében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Köznevelési intézményekkel kapcsolatos feladatok: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az intézmények szakmai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 nevelési-oktatási intézmények működését,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lastRenderedPageBreak/>
        <w:t xml:space="preserve">- </w:t>
      </w:r>
      <w:r w:rsidRPr="00406686">
        <w:rPr>
          <w:rFonts w:ascii="Calibri" w:hAnsi="Calibri" w:cs="Calibri"/>
        </w:rPr>
        <w:t xml:space="preserve">törvényességi szempontból véleményezi a nevelési, oktatási intézmények Szervezeti és Működési Szabályzatát, valamint elkészíti, nyilvántartja és a </w:t>
      </w:r>
      <w:r>
        <w:rPr>
          <w:rFonts w:ascii="Calibri" w:hAnsi="Calibri" w:cs="Calibri"/>
        </w:rPr>
        <w:t xml:space="preserve">Magyar </w:t>
      </w:r>
      <w:proofErr w:type="spellStart"/>
      <w:r>
        <w:rPr>
          <w:rFonts w:ascii="Calibri" w:hAnsi="Calibri" w:cs="Calibri"/>
        </w:rPr>
        <w:t>Állam</w:t>
      </w:r>
      <w:r w:rsidRPr="00406686">
        <w:rPr>
          <w:rFonts w:ascii="Calibri" w:hAnsi="Calibri" w:cs="Calibri"/>
        </w:rPr>
        <w:t>Kincstár</w:t>
      </w:r>
      <w:proofErr w:type="spellEnd"/>
      <w:r w:rsidRPr="00406686">
        <w:rPr>
          <w:rFonts w:ascii="Calibri" w:hAnsi="Calibri" w:cs="Calibri"/>
        </w:rPr>
        <w:t xml:space="preserve"> részére megküldi az intézmények alapító okiratát,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közreműködik az intézménynél tartandó tanügyi-igazgatási és törvényességi vizsgálatokban,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az óvodai csoportok számát felülvizsgálja, az oktatási bizottság, pénzügyi bizottság, valamint a Képviselő-testület elé terjeszti,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kötelező adatszolgáltatással kapcsolatos feladatokat.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i/>
          <w:iCs/>
        </w:rPr>
      </w:pPr>
      <w:r w:rsidRPr="00406686">
        <w:rPr>
          <w:rFonts w:ascii="Calibri" w:hAnsi="Calibri" w:cs="Calibri"/>
          <w:i/>
          <w:iCs/>
        </w:rPr>
        <w:t>Közművelődési és közgyűjteményi intézményekkel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az intézmények szakmai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 közművelődési és közgyűjteményi intézmények működését,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törvényességi szempontból véleményezi a</w:t>
      </w:r>
      <w:r w:rsidRPr="00406686">
        <w:rPr>
          <w:rFonts w:ascii="Calibri" w:hAnsi="Calibri" w:cs="Calibri"/>
        </w:rPr>
        <w:t xml:space="preserve"> közművelődési, valamint közgyűjteményi intézmények szervezeti és működési szabályzatát, elkészíti, nyilvántartja és a </w:t>
      </w:r>
      <w:r>
        <w:rPr>
          <w:rFonts w:ascii="Calibri" w:hAnsi="Calibri" w:cs="Calibri"/>
        </w:rPr>
        <w:t xml:space="preserve">Magyar </w:t>
      </w:r>
      <w:proofErr w:type="spellStart"/>
      <w:r>
        <w:rPr>
          <w:rFonts w:ascii="Calibri" w:hAnsi="Calibri" w:cs="Calibri"/>
        </w:rPr>
        <w:t>Állam</w:t>
      </w:r>
      <w:r w:rsidRPr="00917C3B">
        <w:rPr>
          <w:rFonts w:ascii="Calibri" w:hAnsi="Calibri" w:cs="Calibri"/>
        </w:rPr>
        <w:t>Kincstár</w:t>
      </w:r>
      <w:proofErr w:type="spellEnd"/>
      <w:r w:rsidRPr="00406686">
        <w:rPr>
          <w:rFonts w:ascii="Calibri" w:hAnsi="Calibri" w:cs="Calibri"/>
        </w:rPr>
        <w:t xml:space="preserve"> részére megküldi az intézmények alapító okiratát,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segíti a kulturális rendezvények, városi programok, megemlékezések lebonyolítását.</w:t>
      </w:r>
    </w:p>
    <w:p w:rsidR="00626629" w:rsidRPr="00406686" w:rsidRDefault="00626629" w:rsidP="00626629">
      <w:pPr>
        <w:rPr>
          <w:rFonts w:ascii="Calibri" w:hAnsi="Calibri" w:cs="Calibri"/>
          <w:i/>
          <w:iCs/>
        </w:rPr>
      </w:pPr>
    </w:p>
    <w:p w:rsidR="00626629" w:rsidRDefault="00626629" w:rsidP="00626629">
      <w:pPr>
        <w:jc w:val="both"/>
        <w:rPr>
          <w:rFonts w:ascii="Calibri" w:hAnsi="Calibri" w:cs="Calibri"/>
          <w:i/>
          <w:iCs/>
        </w:rPr>
      </w:pPr>
      <w:r w:rsidRPr="00406686">
        <w:rPr>
          <w:rFonts w:ascii="Calibri" w:hAnsi="Calibri" w:cs="Calibri"/>
          <w:i/>
          <w:iCs/>
        </w:rPr>
        <w:t>Szociális és egészségügyi intézményekkel kapcsolatos feladatok:</w:t>
      </w:r>
    </w:p>
    <w:p w:rsidR="00626629" w:rsidRPr="00917C3B" w:rsidRDefault="00626629" w:rsidP="00626629">
      <w:pPr>
        <w:jc w:val="both"/>
        <w:rPr>
          <w:rFonts w:ascii="Calibri" w:hAnsi="Calibri" w:cs="Calibri"/>
        </w:rPr>
      </w:pPr>
      <w:proofErr w:type="gramStart"/>
      <w:r w:rsidRPr="00917C3B">
        <w:rPr>
          <w:rFonts w:ascii="Calibri" w:hAnsi="Calibri" w:cs="Calibri"/>
          <w:i/>
          <w:iCs/>
        </w:rPr>
        <w:t xml:space="preserve">-  </w:t>
      </w:r>
      <w:r w:rsidRPr="00917C3B">
        <w:rPr>
          <w:rFonts w:ascii="Calibri" w:hAnsi="Calibri" w:cs="Calibri"/>
        </w:rPr>
        <w:t>figyelemmel</w:t>
      </w:r>
      <w:proofErr w:type="gramEnd"/>
      <w:r w:rsidRPr="00917C3B">
        <w:rPr>
          <w:rFonts w:ascii="Calibri" w:hAnsi="Calibri" w:cs="Calibri"/>
        </w:rPr>
        <w:t xml:space="preserve"> kíséri az intézmények szakmai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közreműködik az önkormányzat által fenntartott egészségügyi és szociális intézmények létesítésével, átszervezésével, irányításával, működésével kapcsolatos feladatok, az erre irányuló testületi előterjesztések előkészítésében.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összehangolja a szociális ellátásban résztvevő intézmények működését, segíti azok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kapcsolatot</w:t>
      </w:r>
      <w:proofErr w:type="gramEnd"/>
      <w:r w:rsidRPr="00406686">
        <w:rPr>
          <w:rFonts w:ascii="Calibri" w:hAnsi="Calibri" w:cs="Calibri"/>
        </w:rPr>
        <w:t xml:space="preserve"> tart a szociális ellátásban résztvevő karitatív szervekkel,</w:t>
      </w:r>
    </w:p>
    <w:p w:rsidR="00626629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a Mohácsi Többcélú Kistérségi Társulás által fenntartott szociális nappali, és bentlakásos intézmények szakmai felügyeletét, felülvizsgálja az intézmények szakmai dokumentumait, valamint elkészíti alapító okiratát,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ellátja az </w:t>
      </w:r>
      <w:r w:rsidRPr="00406686">
        <w:rPr>
          <w:rStyle w:val="Kiemels"/>
          <w:rFonts w:ascii="Calibri" w:hAnsi="Calibri" w:cs="Calibri"/>
          <w:bCs/>
          <w:i w:val="0"/>
          <w:iCs w:val="0"/>
          <w:shd w:val="clear" w:color="auto" w:fill="FFFFFF"/>
        </w:rPr>
        <w:t>egészségügyi alapellátás</w:t>
      </w:r>
      <w:r w:rsidRPr="00406686">
        <w:rPr>
          <w:rFonts w:ascii="Calibri" w:hAnsi="Calibri" w:cs="Calibri"/>
          <w:shd w:val="clear" w:color="auto" w:fill="FFFFFF"/>
        </w:rPr>
        <w:t> körébe</w:t>
      </w:r>
      <w:r w:rsidRPr="00406686">
        <w:rPr>
          <w:rFonts w:ascii="Calibri" w:hAnsi="Calibri" w:cs="Calibri"/>
        </w:rPr>
        <w:t xml:space="preserve"> tartozó </w:t>
      </w:r>
      <w:r w:rsidRPr="00406686">
        <w:rPr>
          <w:rFonts w:ascii="Calibri" w:hAnsi="Calibri" w:cs="Calibri"/>
          <w:shd w:val="clear" w:color="auto" w:fill="FFFFFF"/>
        </w:rPr>
        <w:t>települési </w:t>
      </w:r>
      <w:r w:rsidRPr="00406686">
        <w:rPr>
          <w:rStyle w:val="Kiemels"/>
          <w:rFonts w:ascii="Calibri" w:hAnsi="Calibri" w:cs="Calibri"/>
          <w:bCs/>
          <w:i w:val="0"/>
          <w:iCs w:val="0"/>
          <w:shd w:val="clear" w:color="auto" w:fill="FFFFFF"/>
        </w:rPr>
        <w:t>önkormányzati feladatokat,</w:t>
      </w:r>
      <w:r w:rsidRPr="00406686">
        <w:rPr>
          <w:rFonts w:ascii="Calibri" w:hAnsi="Calibri" w:cs="Calibri"/>
          <w:shd w:val="clear" w:color="auto" w:fill="FFFFFF"/>
        </w:rPr>
        <w:t> 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 vállalkozói háziorvosi, fogorvosi alapellátás működésével kapcsolatos megállapodásokat,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közreműködik a körzeti egészségügyi és védőnői alapellátás biztosításában és az orvosi körzetek megállapításában, az iskola-egészségügyi szolgálat, a foglalkozás-egészségügyi ellátás kialakításában.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i/>
        </w:rPr>
      </w:pPr>
      <w:r w:rsidRPr="00406686">
        <w:rPr>
          <w:rFonts w:ascii="Calibri" w:hAnsi="Calibri" w:cs="Calibri"/>
          <w:i/>
        </w:rPr>
        <w:t xml:space="preserve">Gyermekvédelmi törvényből adódó feladat: gyermekek napközbeni ellátása céljából a bölcsőde működésével kapcsolatos feladatok: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az intézmény szakmai tevékenységét,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figyelemmel kíséri az intézmény működését,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törvényességi szempontból véleményezi az intézmény Szervezeti és Működési Szabályzatát, valamint elkészíti, nyilvántartja és a </w:t>
      </w:r>
      <w:r>
        <w:rPr>
          <w:rFonts w:ascii="Calibri" w:hAnsi="Calibri" w:cs="Calibri"/>
        </w:rPr>
        <w:t>Magyar Államk</w:t>
      </w:r>
      <w:r w:rsidRPr="00406686">
        <w:rPr>
          <w:rFonts w:ascii="Calibri" w:hAnsi="Calibri" w:cs="Calibri"/>
        </w:rPr>
        <w:t xml:space="preserve">incstár részére megküldi az </w:t>
      </w:r>
      <w:proofErr w:type="gramStart"/>
      <w:r w:rsidRPr="00406686">
        <w:rPr>
          <w:rFonts w:ascii="Calibri" w:hAnsi="Calibri" w:cs="Calibri"/>
        </w:rPr>
        <w:t>intézmény alapító</w:t>
      </w:r>
      <w:proofErr w:type="gramEnd"/>
      <w:r w:rsidRPr="00406686">
        <w:rPr>
          <w:rFonts w:ascii="Calibri" w:hAnsi="Calibri" w:cs="Calibri"/>
        </w:rPr>
        <w:t xml:space="preserve"> okiratát,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közreműködik az intézménynél tartandó törvényességi, hatósági vizsgálatokban,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az bölcsődei csoportok számát felülvizsgálja, a szociális és egészségügyi bizottság, pénzügyi bizottság, valamint a Képviselő-testület elé terjeszti,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kötelező adatszolgáltatással kapcsolatos feladatokat.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2.2. Önkormányzat működésével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n keresztül biztosítja az ASP szakrendszereinek működését, gondoskodik a technikai feltételekről,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végzi az iktatással, iratkezeléssel, a központi ügyirat-kezelési feladatok ellátásával (küldemények átvétele-átadása) kapcsolatos feladatokat az ASP iratkezelés szakrendszeren belül,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 feladatkörébe tartozó Képviselő-testület elé kerülő előterjesztéseket, a hozott döntéseket végrehajtja,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d</w:t>
      </w:r>
      <w:r w:rsidRPr="00406686">
        <w:rPr>
          <w:rFonts w:ascii="Calibri" w:hAnsi="Calibri" w:cs="Calibri"/>
        </w:rPr>
        <w:t>öntésre előkészíti az osztály feladatkörébe tartozó Polgármesteri államigazgatási ügyeket,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lastRenderedPageBreak/>
        <w:t xml:space="preserve">- </w:t>
      </w:r>
      <w:r w:rsidRPr="00406686">
        <w:rPr>
          <w:rFonts w:ascii="Calibri" w:hAnsi="Calibri" w:cs="Calibri"/>
        </w:rPr>
        <w:t xml:space="preserve">ellátja a Képviselő-testület bizottságainak ügyviteli feladatait (előterjesztések és az ülésekről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könyvek elkészítése),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az önkormányzati rendelettervezetek előkészítésében,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nemzetiségi önkormányzatok jogszerű működéséhez kapcsolódó feladatok ellátása,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Képviselő-testülettel, bizottságokkal, a tisztségviselők munkájának segítésével kapcsolatos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közreműködik, a Képviselő-testület, a bizottságok munkájának szervezésében, munkafeltételeinek biztosításában,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nyilvántartja a testületi döntéseket (rendeleteket, határozatokat), megszervezi a döntések végrehajtását,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proofErr w:type="gramStart"/>
      <w:r w:rsidRPr="00406686">
        <w:rPr>
          <w:rFonts w:ascii="Calibri" w:hAnsi="Calibri" w:cs="Calibri"/>
        </w:rPr>
        <w:t>elkészíti</w:t>
      </w:r>
      <w:proofErr w:type="gramEnd"/>
      <w:r w:rsidRPr="00406686">
        <w:rPr>
          <w:rFonts w:ascii="Calibri" w:hAnsi="Calibri" w:cs="Calibri"/>
        </w:rPr>
        <w:t xml:space="preserve"> és törvényes határidőben felterjeszti a testületi ülések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könyveit a Baranya Megyei Kormányhivatalhoz,</w:t>
      </w:r>
      <w:r>
        <w:rPr>
          <w:rFonts w:ascii="Calibri" w:hAnsi="Calibri" w:cs="Calibri"/>
        </w:rPr>
        <w:t xml:space="preserve"> a Törvényességi Felügyelet Írásbeli Kapcsolattartó Modulon keresztül,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gondoskodik a Képviselő-testület által hozott rendeletek kihirdetéséről,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részt vesz a helyi és országos választási feladatok ellátásában.</w:t>
      </w:r>
    </w:p>
    <w:p w:rsidR="00626629" w:rsidRPr="00406686" w:rsidRDefault="00626629" w:rsidP="00626629">
      <w:pPr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2.3. Sajtótevékenységgel kapcsolatos feladatok:</w:t>
      </w:r>
    </w:p>
    <w:p w:rsidR="00626629" w:rsidRPr="00406686" w:rsidRDefault="00626629" w:rsidP="00626629">
      <w:pPr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kapcsolattartás</w:t>
      </w:r>
      <w:proofErr w:type="gramEnd"/>
      <w:r w:rsidRPr="00406686">
        <w:rPr>
          <w:rFonts w:ascii="Calibri" w:hAnsi="Calibri" w:cs="Calibri"/>
        </w:rPr>
        <w:t xml:space="preserve"> a médiákkal, sajtófigyelés,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  <w:iCs/>
        </w:rPr>
        <w:t>Ö</w:t>
      </w:r>
      <w:r w:rsidRPr="00406686">
        <w:rPr>
          <w:rFonts w:ascii="Calibri" w:hAnsi="Calibri" w:cs="Calibri"/>
        </w:rPr>
        <w:t>nkormányzati Hírek szerkesztése, nyilatkozatok, hirdetések sajtóban való közzététele,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</w:t>
      </w:r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az önkormányzat és külső környezete (civil szervezetek, állampolgárok) információs kapcsolatának megszervezése.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2.4. A lakossági, a nemzetközi kapcsolatok szervezésével kapcsolatos feladatok:</w:t>
      </w:r>
    </w:p>
    <w:p w:rsidR="00626629" w:rsidRPr="00406686" w:rsidRDefault="00626629" w:rsidP="00626629">
      <w:pPr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 lakosság és a Hivatal kapcsolattartásának szervezése,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az önkormányzat nemzetközi kapcsolataival kapcsolatos szervezési, előkészítő, és egyéb operatív tevékenységet,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koordinálja</w:t>
      </w:r>
      <w:proofErr w:type="gramEnd"/>
      <w:r w:rsidRPr="00406686">
        <w:rPr>
          <w:rFonts w:ascii="Calibri" w:hAnsi="Calibri" w:cs="Calibri"/>
        </w:rPr>
        <w:t xml:space="preserve"> a testvérvárosi kapcsolatokat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2.5. Államigazgatási és önkormányzati hatósági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önkormányzati hatósági ügyekben a testület döntésétől függően a Polgármester és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 xml:space="preserve"> kiadmányozásra vonatkozó utasítása szerint jár el,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születéssel, halálozással, házasságkötéssel, honosítással</w:t>
      </w:r>
      <w:r>
        <w:rPr>
          <w:rFonts w:ascii="Calibri" w:hAnsi="Calibri" w:cs="Calibri"/>
        </w:rPr>
        <w:t>,</w:t>
      </w:r>
      <w:r w:rsidRPr="00406686">
        <w:rPr>
          <w:rFonts w:ascii="Calibri" w:hAnsi="Calibri" w:cs="Calibri"/>
        </w:rPr>
        <w:t xml:space="preserve"> valamint a névváltoztatással kapcsolatos anyakönyvi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lefolytatja a talált tárgyak kezelésével kapcsolatos eljárást,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intézkedik a talált robbanóanyagok elszállíttatásáról,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választások előkészítésében, lebonyolításában,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végzi a hagyatéki ügyintézéssel kapcsolatos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kezeli az ASP hagyatéki szakrendszert,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hatósági bizonyítványok elkészítése, kiadása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2.6. Polgári Törvénykönyvből adódó hatósági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a szomszédjog szabályainak megállapítása,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birtokvitás</w:t>
      </w:r>
      <w:proofErr w:type="gramEnd"/>
      <w:r w:rsidRPr="00406686">
        <w:rPr>
          <w:rFonts w:ascii="Calibri" w:hAnsi="Calibri" w:cs="Calibri"/>
        </w:rPr>
        <w:t xml:space="preserve"> ügyek intézése,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birtoklás</w:t>
      </w:r>
      <w:proofErr w:type="gramEnd"/>
      <w:r w:rsidRPr="00406686">
        <w:rPr>
          <w:rFonts w:ascii="Calibri" w:hAnsi="Calibri" w:cs="Calibri"/>
        </w:rPr>
        <w:t xml:space="preserve"> kérdésében hozott határozat végrehajtásának elrendelése.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2.7. Közérdekű adatok közzétételével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eleget tesz az információs önrendelkezési jogról és az információszabadságról szóló 2011. évi CXII. törvény és végrehajtási rendeleteiben előírt, a közérdekű és közérdekből nyilvános adatok közzétételére vonatkozó kötelezettségének.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2.8. Mohácsi Többcélú Kistérségi Társulás (MTKT) működésével kapcsolatos feladatok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MTKT Tanácsa üléseinek előkészítése, döntéseinek végrehajtása, üléseiről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könyv elkészítése,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MTKT alapító dokumentumának (Társulási Megállapodás) elkészítése, és folyamatos karbantartása,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lastRenderedPageBreak/>
        <w:t>- MTKT költségvetésének végrehajtása,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MTKT által a Társulási Megállapodásban vállalt feladatinak ellátása, illetve ellátásának szervezése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 xml:space="preserve">2.9. </w:t>
      </w:r>
      <w:proofErr w:type="spellStart"/>
      <w:r w:rsidRPr="00406686">
        <w:rPr>
          <w:rFonts w:ascii="Calibri" w:hAnsi="Calibri" w:cs="Calibri"/>
          <w:b/>
        </w:rPr>
        <w:t>Mohács-Bár-Homorúd-Sátorhely-Székelyszabar</w:t>
      </w:r>
      <w:proofErr w:type="spellEnd"/>
      <w:r w:rsidRPr="00406686">
        <w:rPr>
          <w:rFonts w:ascii="Calibri" w:hAnsi="Calibri" w:cs="Calibri"/>
          <w:b/>
        </w:rPr>
        <w:t xml:space="preserve"> Köznevelési Intézményfenntartó Társulás</w:t>
      </w:r>
      <w:r w:rsidRPr="00406686">
        <w:rPr>
          <w:rFonts w:ascii="Calibri" w:hAnsi="Calibri" w:cs="Calibri"/>
        </w:rPr>
        <w:t xml:space="preserve"> </w:t>
      </w:r>
      <w:r w:rsidRPr="00406686">
        <w:rPr>
          <w:rFonts w:ascii="Calibri" w:hAnsi="Calibri" w:cs="Calibri"/>
          <w:b/>
        </w:rPr>
        <w:t>működésével kapcsolatos feladatok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a Társulás Tanácsa üléseinek előkészítése, döntéseinek végrehajtása, üléseiről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>könyv elkészítése,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alapító dokumentumának (Társulási Megállapodás) elkészítése, és folyamatos karbantartása,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költségvetésének végrehajtása,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Társulás által a Társulási Megállapodásban vállalt feladatinak ellátása, illetve ellátásának szervezése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 xml:space="preserve">2.10. Tourinform iroda működésével kapcsolatos feladatok: </w:t>
      </w:r>
    </w:p>
    <w:p w:rsidR="00626629" w:rsidRPr="00406686" w:rsidRDefault="00626629" w:rsidP="00626629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belföldi és külföldi turisták számára nyújtott szolgáltatások,</w:t>
      </w:r>
    </w:p>
    <w:p w:rsidR="00626629" w:rsidRPr="00406686" w:rsidRDefault="00626629" w:rsidP="00626629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helyi és környékbeli lakosok számára nyújtott szolgáltatások,</w:t>
      </w:r>
    </w:p>
    <w:p w:rsidR="00626629" w:rsidRPr="00406686" w:rsidRDefault="00626629" w:rsidP="00626629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egyéb célcsoportok számára nyújtott szolgáltatások,</w:t>
      </w:r>
    </w:p>
    <w:p w:rsidR="00626629" w:rsidRPr="00406686" w:rsidRDefault="00626629" w:rsidP="00626629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szálláshelyekkel és vendéglátó ipari egységekkel való kapcsolattartás, segítés, kiközvetítés, </w:t>
      </w:r>
    </w:p>
    <w:p w:rsidR="00626629" w:rsidRPr="00406686" w:rsidRDefault="00626629" w:rsidP="00626629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marketing feladatok ellátása,</w:t>
      </w:r>
    </w:p>
    <w:p w:rsidR="00626629" w:rsidRPr="00406686" w:rsidRDefault="00626629" w:rsidP="00626629">
      <w:pPr>
        <w:pStyle w:val="Listaszerbekezds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idegenvezetés,</w:t>
      </w:r>
    </w:p>
    <w:p w:rsidR="00626629" w:rsidRPr="00406686" w:rsidRDefault="00626629" w:rsidP="00626629">
      <w:pPr>
        <w:pStyle w:val="Listaszerbekezds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a térség idegenforgalmi fejlesztésének koordinálása, turisztikai értékeinek feltárása, számbavétele, </w:t>
      </w:r>
    </w:p>
    <w:p w:rsidR="00626629" w:rsidRPr="00406686" w:rsidRDefault="00626629" w:rsidP="00626629">
      <w:pPr>
        <w:pStyle w:val="Listaszerbekezds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pályázati lehetőségek figyelése, pályázatokon való részvétel szervezése,</w:t>
      </w:r>
    </w:p>
    <w:p w:rsidR="00626629" w:rsidRDefault="00626629" w:rsidP="00626629">
      <w:pPr>
        <w:pStyle w:val="Listaszerbekezds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területi turisztikai kiadványok, DVD-k létrehozása</w:t>
      </w:r>
      <w:r>
        <w:rPr>
          <w:rFonts w:ascii="Calibri" w:hAnsi="Calibri" w:cs="Calibri"/>
        </w:rPr>
        <w:t>.</w:t>
      </w:r>
    </w:p>
    <w:p w:rsidR="00626629" w:rsidRPr="00917C3B" w:rsidRDefault="00626629" w:rsidP="006266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2.11. </w:t>
      </w:r>
      <w:r w:rsidRPr="00917C3B">
        <w:rPr>
          <w:rFonts w:ascii="Calibri" w:hAnsi="Calibri" w:cs="Calibri"/>
          <w:b/>
        </w:rPr>
        <w:t xml:space="preserve">Belső ellenőr </w:t>
      </w:r>
      <w:r>
        <w:rPr>
          <w:rFonts w:ascii="Calibri" w:hAnsi="Calibri" w:cs="Calibri"/>
          <w:b/>
        </w:rPr>
        <w:t xml:space="preserve">feladatai </w:t>
      </w:r>
      <w:r w:rsidRPr="00917C3B">
        <w:rPr>
          <w:rFonts w:ascii="Calibri" w:hAnsi="Calibri" w:cs="Calibri"/>
          <w:b/>
        </w:rPr>
        <w:t xml:space="preserve">a </w:t>
      </w:r>
      <w:r>
        <w:rPr>
          <w:rFonts w:ascii="Calibri" w:hAnsi="Calibri" w:cs="Calibri"/>
          <w:b/>
        </w:rPr>
        <w:t>pénzügyi-gazdasági ellenőrzés</w:t>
      </w:r>
      <w:r w:rsidRPr="00917C3B">
        <w:rPr>
          <w:rFonts w:ascii="Calibri" w:hAnsi="Calibri" w:cs="Calibri"/>
          <w:b/>
        </w:rPr>
        <w:t xml:space="preserve"> körében:</w:t>
      </w:r>
    </w:p>
    <w:p w:rsidR="00626629" w:rsidRPr="00917C3B" w:rsidRDefault="00626629" w:rsidP="0062662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17C3B">
        <w:rPr>
          <w:rFonts w:ascii="Calibri" w:hAnsi="Calibri" w:cs="Calibri"/>
        </w:rPr>
        <w:t>a költségvetési szervek belső kontrollrendszeréről és belső ellenőrzéséről szóló 370/2011. (XII.31.) Korm. rendelet, valamint a Belső Ellenőrzési Kézikönyvben foglaltak alapján ellenőrzi az önkormányzati költségvetési szervek, intézmények pénzügyi-gazdasági tevékenységét,</w:t>
      </w:r>
    </w:p>
    <w:p w:rsidR="00626629" w:rsidRPr="00917C3B" w:rsidRDefault="00626629" w:rsidP="00626629">
      <w:pPr>
        <w:numPr>
          <w:ilvl w:val="0"/>
          <w:numId w:val="2"/>
        </w:numPr>
        <w:rPr>
          <w:rFonts w:ascii="Calibri" w:hAnsi="Calibri" w:cs="Calibri"/>
        </w:rPr>
      </w:pPr>
      <w:r w:rsidRPr="00917C3B">
        <w:rPr>
          <w:rFonts w:ascii="Calibri" w:hAnsi="Calibri" w:cs="Calibri"/>
        </w:rPr>
        <w:t>az ellenőrzések végrehajtásához éves ellenőrzési terv javaslatot készít,</w:t>
      </w:r>
    </w:p>
    <w:p w:rsidR="00626629" w:rsidRPr="00917C3B" w:rsidRDefault="00626629" w:rsidP="00626629">
      <w:pPr>
        <w:numPr>
          <w:ilvl w:val="0"/>
          <w:numId w:val="2"/>
        </w:numPr>
        <w:rPr>
          <w:rFonts w:ascii="Calibri" w:hAnsi="Calibri" w:cs="Calibri"/>
        </w:rPr>
      </w:pPr>
      <w:r w:rsidRPr="00917C3B">
        <w:rPr>
          <w:rFonts w:ascii="Calibri" w:hAnsi="Calibri" w:cs="Calibri"/>
        </w:rPr>
        <w:t>javaslatot tesz a vizsgálat megállapításai alapján a megteendő intézkedésekre,</w:t>
      </w:r>
    </w:p>
    <w:p w:rsidR="00626629" w:rsidRPr="00917C3B" w:rsidRDefault="00626629" w:rsidP="0062662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17C3B">
        <w:rPr>
          <w:rFonts w:ascii="Calibri" w:hAnsi="Calibri" w:cs="Calibri"/>
          <w:iCs/>
        </w:rPr>
        <w:t xml:space="preserve">a Hivatal belső kontrollrendszeréért, annak működtetéséért a </w:t>
      </w:r>
      <w:r>
        <w:rPr>
          <w:rFonts w:ascii="Calibri" w:hAnsi="Calibri" w:cs="Calibri"/>
          <w:iCs/>
        </w:rPr>
        <w:t>Jegyző</w:t>
      </w:r>
      <w:r w:rsidRPr="00917C3B">
        <w:rPr>
          <w:rFonts w:ascii="Calibri" w:hAnsi="Calibri" w:cs="Calibri"/>
          <w:iCs/>
        </w:rPr>
        <w:t xml:space="preserve"> felelős, aki köteles a Hivatal minden szintjén érvényesülő kontrollkörnyezetet, kockázatkezelési rendszert, kontrolltevékenységeket, információs és kommunikációs rendszert, monitoring rendszert kialakítani és működtetni</w:t>
      </w:r>
      <w:r w:rsidRPr="00917C3B">
        <w:rPr>
          <w:rFonts w:ascii="Calibri" w:hAnsi="Calibri" w:cs="Calibri"/>
        </w:rPr>
        <w:t>.</w:t>
      </w:r>
    </w:p>
    <w:p w:rsidR="00626629" w:rsidRPr="00406686" w:rsidRDefault="00626629" w:rsidP="00626629">
      <w:pPr>
        <w:pStyle w:val="Listaszerbekezds"/>
        <w:tabs>
          <w:tab w:val="left" w:pos="284"/>
        </w:tabs>
        <w:spacing w:after="160"/>
        <w:ind w:left="0"/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 xml:space="preserve">2.11. Egyéb nem hatósági jellegű feladatok: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az adatvédelmi tisztviselői, adatvédelmi GDPR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a szervezet integritását sértő események kezelését.</w:t>
      </w: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  <w:r w:rsidRPr="00406686">
        <w:rPr>
          <w:rFonts w:ascii="Calibri" w:hAnsi="Calibri" w:cs="Calibri"/>
          <w:b/>
          <w:u w:val="single"/>
        </w:rPr>
        <w:t>3. Városfejlesztési Osztály</w:t>
      </w: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  <w:r w:rsidRPr="00406686">
        <w:rPr>
          <w:rFonts w:ascii="Calibri" w:hAnsi="Calibri" w:cs="Calibri"/>
          <w:b/>
          <w:u w:val="single"/>
        </w:rPr>
        <w:t xml:space="preserve"> Építési, üzemeltetési csoport</w:t>
      </w:r>
    </w:p>
    <w:p w:rsidR="00626629" w:rsidRPr="00406686" w:rsidRDefault="00626629" w:rsidP="00626629">
      <w:pPr>
        <w:rPr>
          <w:rFonts w:ascii="Calibri" w:hAnsi="Calibri" w:cs="Calibri"/>
          <w:b/>
          <w:u w:val="single"/>
        </w:rPr>
      </w:pPr>
    </w:p>
    <w:p w:rsidR="00626629" w:rsidRPr="00406686" w:rsidRDefault="00626629" w:rsidP="00626629">
      <w:pPr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1.1. Vagyonkezeléssel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a vagyonnyilvántartással kapcsolatos feladatokat és kezeli az önkormányzati vagyont, a változásokat a nyilvántartáson átvezeti,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591237">
        <w:rPr>
          <w:rFonts w:ascii="Calibri" w:hAnsi="Calibri" w:cs="Calibri"/>
        </w:rPr>
        <w:t>a</w:t>
      </w:r>
      <w:proofErr w:type="gramEnd"/>
      <w:r w:rsidRPr="00591237">
        <w:rPr>
          <w:rFonts w:ascii="Calibri" w:hAnsi="Calibri" w:cs="Calibri"/>
        </w:rPr>
        <w:t xml:space="preserve"> Képviselő-testület döntései alapján</w:t>
      </w:r>
      <w:r>
        <w:rPr>
          <w:rFonts w:ascii="Calibri" w:hAnsi="Calibri" w:cs="Calibri"/>
        </w:rPr>
        <w:t xml:space="preserve"> végrehajtja </w:t>
      </w:r>
      <w:r w:rsidRPr="00681181">
        <w:rPr>
          <w:rFonts w:ascii="Calibri" w:hAnsi="Calibri" w:cs="Calibri"/>
        </w:rPr>
        <w:t>az önkormányzat</w:t>
      </w:r>
      <w:r>
        <w:rPr>
          <w:rFonts w:ascii="Calibri" w:hAnsi="Calibri" w:cs="Calibri"/>
        </w:rPr>
        <w:t xml:space="preserve"> üzleti vagyonát</w:t>
      </w:r>
      <w:r w:rsidRPr="00681181">
        <w:rPr>
          <w:rFonts w:ascii="Calibri" w:hAnsi="Calibri" w:cs="Calibri"/>
        </w:rPr>
        <w:t xml:space="preserve"> (elidegenítés, bérbeadás stb.) </w:t>
      </w:r>
      <w:r>
        <w:rPr>
          <w:rFonts w:ascii="Calibri" w:hAnsi="Calibri" w:cs="Calibri"/>
        </w:rPr>
        <w:t>érintő rendelkezéseket,</w:t>
      </w:r>
      <w:r w:rsidRPr="00406686">
        <w:rPr>
          <w:rFonts w:ascii="Calibri" w:hAnsi="Calibri" w:cs="Calibri"/>
        </w:rPr>
        <w:t xml:space="preserve">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elkészíti a vagyonhasznosítási, befektetési javaslatokat,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folyamatosan vezeti a vagyonleltárban, és a vagyonkataszterben bekövetkezett változásokat,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gondoskodik a vagyontárgyak őrzéséről,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lastRenderedPageBreak/>
        <w:t xml:space="preserve">- </w:t>
      </w:r>
      <w:r w:rsidRPr="00406686">
        <w:rPr>
          <w:rFonts w:ascii="Calibri" w:hAnsi="Calibri" w:cs="Calibri"/>
        </w:rPr>
        <w:t>közreműködik az önkormányzati vagyonnal kapcsolatos tulajdonosi jogok érvényesítésében,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előkészíti a vagyonhasznosítással kapcsolatos szerződéseket,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közreműködik</w:t>
      </w:r>
      <w:proofErr w:type="gramEnd"/>
      <w:r w:rsidRPr="00406686">
        <w:rPr>
          <w:rFonts w:ascii="Calibri" w:hAnsi="Calibri" w:cs="Calibri"/>
        </w:rPr>
        <w:t xml:space="preserve"> az önkormányzati alapítású, gazdasági társaságok tulajdonosi irányításában,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nyilvántartja</w:t>
      </w:r>
      <w:proofErr w:type="gramEnd"/>
      <w:r w:rsidRPr="00406686">
        <w:rPr>
          <w:rFonts w:ascii="Calibri" w:hAnsi="Calibri" w:cs="Calibri"/>
        </w:rPr>
        <w:t xml:space="preserve"> a gazdasági társaságokban az önkormányzatot megillető vagyonrészeket, s javaslatot tesz az ezekkel való gazdálkodásra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  <w:b/>
          <w:bCs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1.2. Település- és területfejlesztéssel, területrendezéssel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önkormányzati beruházásokkal kapcsolatos feladatok keretében javaslatot tesz, előkészíti, lebonyolítja az önkormányzati beruházásokat, részt vesz az ezzel kapcsolatos pályázatok kiírásában, elbírálásában, a szerződések megkötésében, felügyeli a műszaki ellenőrt, lebonyolítót.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vizsgálja a település infrastrukturális ellátottságát a településrészek közötti ellátottsági szintkülönbségeket, javaslatot tesz a fejlesztés irányaira,</w:t>
      </w:r>
    </w:p>
    <w:p w:rsidR="00626629" w:rsidRPr="00406686" w:rsidRDefault="00626629" w:rsidP="00626629">
      <w:pPr>
        <w:jc w:val="both"/>
        <w:rPr>
          <w:rFonts w:ascii="Calibri" w:hAnsi="Calibri" w:cs="Calibri"/>
          <w:i/>
          <w:iCs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részt vesz a településfejlesztési koncepció és a területrendezési tervek összehangolásában, közreműködik a rendezési tervek megalkotásában,</w:t>
      </w:r>
      <w:r w:rsidRPr="00406686">
        <w:rPr>
          <w:rFonts w:ascii="Calibri" w:hAnsi="Calibri" w:cs="Calibri"/>
          <w:i/>
          <w:iCs/>
        </w:rPr>
        <w:t xml:space="preserve">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településrendezési tervek (helyi építési szabályzatok, szabályozási tervek) nyilvántartása, karbantartása,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magánerős lakossági közműfejlesztések szervezésével kapcsolatos szervezési és engedélyezési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lebonyolítja a tervkészítés során szükséges szakhatósági egyeztetéseket, lakossági és önkormányzati fórumokat,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véleményezi az épületek, építmények, létesítmények építészeti kialakítását,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gondoskodik a település Rendezési Terveinek előkésztéséről és karbantartásáról,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ellenőrzi a város közterületeinek arculatát,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javaslatot tesz az infrastrukturális fejlesztés irányára, a településfejlesztés feladataira,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állásfoglalást ad ki a köztéri szobrok, képző- és iparművészeti alkotások elhelyezésére,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érvényesíti a szakmai szempontokat a településfejlesztést érintő önkormányzati vállalkozási pályázatok kiírásában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1.3. Városfenntartással, üzemeltetéssel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szervezi, irányítja és felügyeli a belvíz elleni védekezéssel kapcsolatos munkát,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hulladékkezeléssel és hasznosítással összefüggő feladatok szakmai irányítását,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az energiaellátással kapcsolatos önkormányzati feladatok ellátásában,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ellátja</w:t>
      </w:r>
      <w:proofErr w:type="gramEnd"/>
      <w:r w:rsidRPr="00406686">
        <w:rPr>
          <w:rFonts w:ascii="Calibri" w:hAnsi="Calibri" w:cs="Calibri"/>
        </w:rPr>
        <w:t xml:space="preserve"> a kommunális feladatok megvalósításának szakmai irányítását,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közterület</w:t>
      </w:r>
      <w:proofErr w:type="gramEnd"/>
      <w:r w:rsidRPr="00406686">
        <w:rPr>
          <w:rFonts w:ascii="Calibri" w:hAnsi="Calibri" w:cs="Calibri"/>
        </w:rPr>
        <w:t xml:space="preserve"> rendeltetéstől eltérő használatának ellenőrzése, engedélyezése,</w:t>
      </w:r>
    </w:p>
    <w:p w:rsidR="00626629" w:rsidRPr="00406686" w:rsidRDefault="00626629" w:rsidP="00626629">
      <w:pPr>
        <w:tabs>
          <w:tab w:val="left" w:pos="284"/>
        </w:tabs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közműépítések</w:t>
      </w:r>
      <w:proofErr w:type="gramEnd"/>
      <w:r w:rsidRPr="00406686">
        <w:rPr>
          <w:rFonts w:ascii="Calibri" w:hAnsi="Calibri" w:cs="Calibri"/>
        </w:rPr>
        <w:t>, bekötések esetén közterület bontásának engedélyezése, helyreállításának ellenőrzése</w:t>
      </w:r>
      <w:r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1.4. Műemlékvédelmi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 műemlékileg és régészetileg védett területen szakhatóságként működik közre a műemlékvédelmi hatóság eljárásaiban,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kapcsolatot tart a műemlékvédelmi hatóság helyi területi képviselőjével, referensével, tájékoztatja a műemlékeken engedély nélkül végzett munkákról,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a helyi építészeti örökség védelme érdekében javaslatot tesz a helyi védettség alá helyezendő épületekre, részt vesz azok feltárásában, védetté nyilvánításában, az erről szóló helyi rendelet előkészítésében, betartatásában, a szükséges ingatlan-nyilvántartásba történő bejegyeztetésben,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1.5. A Hivatal működésével kapcsolatban: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 katasztrófa védelmi feladatokban,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irányítja és koordinálja a települési közmunka programokat,</w:t>
      </w: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1.6. Környezet- és természetvédelmi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részt vesz a környezetvédelmi programok, fejlesztési feladatok kidolgozásában,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lastRenderedPageBreak/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 a természeti állapot fejlesztése, megóvása érdekében megteendő intézkedésekre, részt vesz azok végrehajtásában,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 a helyi védettség alá helyezendő helyi jelentőségű, védendő természeti területekre, előkészíti, lefolytatja a szükséges szakhatósági és egyéb eljárásokat, végrehajtja a Képviselő-testület döntését, intézkedik a védettség ingatlan nyilvántartásba történő bejegyzésére,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tesz, előkészíti a települési környezet tisztaságának fenntartása érdekében megteendő intézkedésekre, lefolytatja az ezzel kapcsolatos hatósági kötelezéseket,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a</w:t>
      </w:r>
      <w:proofErr w:type="gramEnd"/>
      <w:r w:rsidRPr="00406686">
        <w:rPr>
          <w:rFonts w:ascii="Calibri" w:hAnsi="Calibri" w:cs="Calibri"/>
        </w:rPr>
        <w:t xml:space="preserve"> hatáskörébe tartozó környezetvédelmi eljárások lefolytatása, a környezetvédelme érdekében a szabálytalanságok jelzése az illetékes Környezetvédelmi Felügyelőség felé,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környezetvédelmi hatóságként jár el a jogszabályok által hatáskörébe, és illetékességébe sorolt ügyekben,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1.7. Útügyi igazgatás: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 út építésére, megszüntetésére, részt vesz a jogszabályok szerinti versenytárgyalások előkészítésében, lefolytatásában, tervegyeztetésekben, ellenőrzi a lebonyolítót, műszaki ellenőrt,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javaslatot</w:t>
      </w:r>
      <w:proofErr w:type="gramEnd"/>
      <w:r w:rsidRPr="00406686">
        <w:rPr>
          <w:rFonts w:ascii="Calibri" w:hAnsi="Calibri" w:cs="Calibri"/>
        </w:rPr>
        <w:t xml:space="preserve"> tesz út üzemeltetésével, fenntartásával, forgalmi rend kialakításával, rongálódás kijavításával, vészhelyzet elhárításával kapcsolatos teendőkre és a döntések alapján végrehajtja, </w:t>
      </w:r>
      <w:proofErr w:type="spellStart"/>
      <w:r w:rsidRPr="00406686">
        <w:rPr>
          <w:rFonts w:ascii="Calibri" w:hAnsi="Calibri" w:cs="Calibri"/>
        </w:rPr>
        <w:t>-</w:t>
      </w:r>
      <w:r>
        <w:rPr>
          <w:rFonts w:ascii="Calibri" w:hAnsi="Calibri" w:cs="Calibri"/>
        </w:rPr>
        <w:t>h</w:t>
      </w:r>
      <w:r w:rsidRPr="00406686">
        <w:rPr>
          <w:rFonts w:ascii="Calibri" w:hAnsi="Calibri" w:cs="Calibri"/>
        </w:rPr>
        <w:t>ajtatja</w:t>
      </w:r>
      <w:proofErr w:type="spellEnd"/>
      <w:r w:rsidRPr="00406686">
        <w:rPr>
          <w:rFonts w:ascii="Calibri" w:hAnsi="Calibri" w:cs="Calibri"/>
        </w:rPr>
        <w:t xml:space="preserve"> azokat,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önkormányzati tulajdonban illetve fenntartásban lévő utak, illetve az állami utak esetében </w:t>
      </w:r>
      <w:r w:rsidRPr="00406686">
        <w:rPr>
          <w:rFonts w:ascii="Calibri" w:hAnsi="Calibri" w:cs="Calibri"/>
          <w:iCs/>
        </w:rPr>
        <w:t>a közúti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Cs/>
        </w:rPr>
        <w:t>közlekedésről</w:t>
      </w:r>
      <w:proofErr w:type="gramEnd"/>
      <w:r w:rsidRPr="00406686">
        <w:rPr>
          <w:rFonts w:ascii="Calibri" w:hAnsi="Calibri" w:cs="Calibri"/>
          <w:i/>
          <w:iCs/>
        </w:rPr>
        <w:t xml:space="preserve"> </w:t>
      </w:r>
      <w:r w:rsidRPr="00406686">
        <w:rPr>
          <w:rFonts w:ascii="Calibri" w:hAnsi="Calibri" w:cs="Calibri"/>
        </w:rPr>
        <w:t>szóló 1988. évi I. törvény által meghatározott utak, járdák, stb. esetében ellátja az útkezelői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közútkezelőként</w:t>
      </w:r>
      <w:proofErr w:type="gramEnd"/>
      <w:r w:rsidRPr="00406686">
        <w:rPr>
          <w:rFonts w:ascii="Calibri" w:hAnsi="Calibri" w:cs="Calibri"/>
        </w:rPr>
        <w:t xml:space="preserve"> közreműködik a közút melletti építmények elhelyezésekor, közúthoz történő csatlakozásoknál,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intézkedik</w:t>
      </w:r>
      <w:proofErr w:type="gramEnd"/>
      <w:r w:rsidRPr="00406686">
        <w:rPr>
          <w:rFonts w:ascii="Calibri" w:hAnsi="Calibri" w:cs="Calibri"/>
        </w:rPr>
        <w:t xml:space="preserve"> a forgalombiztonságot veszélyeztető helyzet elhárítására,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vezeti az utakkal kapcsolatos nyilvántartásokat,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proofErr w:type="gramStart"/>
      <w:r w:rsidRPr="00406686">
        <w:rPr>
          <w:rFonts w:ascii="Calibri" w:hAnsi="Calibri" w:cs="Calibri"/>
          <w:i/>
          <w:iCs/>
        </w:rPr>
        <w:t xml:space="preserve">-  </w:t>
      </w:r>
      <w:r w:rsidRPr="00406686">
        <w:rPr>
          <w:rFonts w:ascii="Calibri" w:hAnsi="Calibri" w:cs="Calibri"/>
        </w:rPr>
        <w:t>behajtási</w:t>
      </w:r>
      <w:proofErr w:type="gramEnd"/>
      <w:r w:rsidRPr="00406686">
        <w:rPr>
          <w:rFonts w:ascii="Calibri" w:hAnsi="Calibri" w:cs="Calibri"/>
        </w:rPr>
        <w:t>, parkolási engedélyek</w:t>
      </w:r>
      <w:r>
        <w:rPr>
          <w:rFonts w:ascii="Calibri" w:hAnsi="Calibri" w:cs="Calibri"/>
        </w:rPr>
        <w:t>et bocsát ki</w:t>
      </w:r>
      <w:r w:rsidRPr="00406686">
        <w:rPr>
          <w:rFonts w:ascii="Calibri" w:hAnsi="Calibri" w:cs="Calibri"/>
        </w:rPr>
        <w:t>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1.8. Kereskedelmi igazgatással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ellátja a működési engedélyköteles, valamint </w:t>
      </w:r>
      <w:proofErr w:type="spellStart"/>
      <w:r w:rsidRPr="00406686">
        <w:rPr>
          <w:rFonts w:ascii="Calibri" w:hAnsi="Calibri" w:cs="Calibri"/>
        </w:rPr>
        <w:t>bejelentésköteles</w:t>
      </w:r>
      <w:proofErr w:type="spellEnd"/>
      <w:r w:rsidRPr="00406686">
        <w:rPr>
          <w:rFonts w:ascii="Calibri" w:hAnsi="Calibri" w:cs="Calibri"/>
        </w:rPr>
        <w:t xml:space="preserve"> tevékenységekkel kapcsolatos ügyeket és vezeti az ezzel kapcsolatos kötelező nyilvántartásokat,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telepengedély köteles, valamint bejelentés köteles tevékenységekkel kapcsolatos ügyeket és vezeti az ezzel kapcsolatos kötelező nyilvántartásokat,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− </w:t>
      </w:r>
      <w:proofErr w:type="gramStart"/>
      <w:r w:rsidRPr="00406686">
        <w:rPr>
          <w:rFonts w:ascii="Calibri" w:hAnsi="Calibri" w:cs="Calibri"/>
        </w:rPr>
        <w:t>alkalmazza</w:t>
      </w:r>
      <w:proofErr w:type="gramEnd"/>
      <w:r w:rsidRPr="00406686">
        <w:rPr>
          <w:rFonts w:ascii="Calibri" w:hAnsi="Calibri" w:cs="Calibri"/>
        </w:rPr>
        <w:t xml:space="preserve"> az ASP </w:t>
      </w:r>
      <w:proofErr w:type="spellStart"/>
      <w:r w:rsidRPr="00406686">
        <w:rPr>
          <w:rFonts w:ascii="Calibri" w:hAnsi="Calibri" w:cs="Calibri"/>
        </w:rPr>
        <w:t>Ipar-Kereskedelem</w:t>
      </w:r>
      <w:proofErr w:type="spellEnd"/>
      <w:r w:rsidRPr="00406686">
        <w:rPr>
          <w:rFonts w:ascii="Calibri" w:hAnsi="Calibri" w:cs="Calibri"/>
        </w:rPr>
        <w:t xml:space="preserve"> Szakrendszert. </w:t>
      </w:r>
    </w:p>
    <w:p w:rsidR="00626629" w:rsidRPr="00406686" w:rsidRDefault="00626629" w:rsidP="00626629">
      <w:pPr>
        <w:jc w:val="both"/>
        <w:rPr>
          <w:rFonts w:ascii="Calibri" w:hAnsi="Calibri" w:cs="Calibri"/>
          <w:i/>
          <w:iCs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1.9.  Állategészségügyi, növényvédelmi közszolgáltatásokkal kapcsolatos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közreműködik az önkormányzat nevében a jogszabályok által előírt állategészségügyi feladatok ellátásában,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ellátja a földművelésügyi és növényvédelmi feladatokat (vadkárrendezés, földbérlet, parlagfű, </w:t>
      </w:r>
      <w:proofErr w:type="spellStart"/>
      <w:r w:rsidRPr="00406686">
        <w:rPr>
          <w:rFonts w:ascii="Calibri" w:hAnsi="Calibri" w:cs="Calibri"/>
        </w:rPr>
        <w:t>stb</w:t>
      </w:r>
      <w:proofErr w:type="spellEnd"/>
      <w:r w:rsidRPr="00406686">
        <w:rPr>
          <w:rFonts w:ascii="Calibri" w:hAnsi="Calibri" w:cs="Calibri"/>
        </w:rPr>
        <w:t>),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méhészettel kapcsolatos igazgatási feladatokat,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ellátja és szervezi a szúnyoggyérítéssel kapcsolatos feladatokat.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  <w:u w:val="single"/>
        </w:rPr>
      </w:pPr>
      <w:r w:rsidRPr="00406686">
        <w:rPr>
          <w:rFonts w:ascii="Calibri" w:hAnsi="Calibri" w:cs="Calibri"/>
          <w:b/>
          <w:u w:val="single"/>
        </w:rPr>
        <w:t>4. Népjóléti Osztály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</w:p>
    <w:p w:rsidR="00626629" w:rsidRPr="00406686" w:rsidRDefault="00626629" w:rsidP="00626629">
      <w:pPr>
        <w:jc w:val="both"/>
        <w:rPr>
          <w:rFonts w:ascii="Calibri" w:hAnsi="Calibri" w:cs="Calibri"/>
          <w:b/>
        </w:rPr>
      </w:pPr>
      <w:r w:rsidRPr="00406686">
        <w:rPr>
          <w:rFonts w:ascii="Calibri" w:hAnsi="Calibri" w:cs="Calibri"/>
          <w:b/>
        </w:rPr>
        <w:t>4.1. Szociális és egészségügyi igazgatási (hatósági) feladatok: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 xml:space="preserve">önkormányzati hatósági ügyek esetében a képviselő-testület döntésétől függően a polgármester, illetve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 xml:space="preserve"> hatáskörébe tartozó ügyekben a polgármester és a </w:t>
      </w:r>
      <w:r>
        <w:rPr>
          <w:rFonts w:ascii="Calibri" w:hAnsi="Calibri" w:cs="Calibri"/>
        </w:rPr>
        <w:t>Jegyző</w:t>
      </w:r>
      <w:r w:rsidRPr="00406686">
        <w:rPr>
          <w:rFonts w:ascii="Calibri" w:hAnsi="Calibri" w:cs="Calibri"/>
        </w:rPr>
        <w:t xml:space="preserve"> kiadmányozásra vonatkozó utasítása alapján jár el,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/>
          <w:iCs/>
        </w:rPr>
        <w:t xml:space="preserve">- </w:t>
      </w:r>
      <w:r w:rsidRPr="00406686">
        <w:rPr>
          <w:rFonts w:ascii="Calibri" w:hAnsi="Calibri" w:cs="Calibri"/>
        </w:rPr>
        <w:t>ellátja a pénzbeli és természetbeni támogatási feladatokat a szociális igazgatásról és szociális ellátásokról szóló 1993. évi III. törvényben, valamint a gyermekek védelméről és a gyámügyi igazgatásról szóló 1997. évi XXXI. törvényben meghatározottak szerint: rendszeres gyermekvédelmi kedvezmény; rendszeres települési támogatás; rendkívüli települési támogatás; köztemetés,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lastRenderedPageBreak/>
        <w:t>- a rendszeres gyermekvédelmi kedvezményhez kapcsolódóan vizsgálja és megállapítja a hátrányos-, halmozottan hátrányos helyzet fennállását, szervezi és felügyeli a szünidei gyermekétkeztetést,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nevelésbe vett kiskorú gyermekek, vagy utógondozói ellátásba került 18.-dik életévét betöltött nagykorúvá vált gyermek halmozottan hátrányos helyzetének nyilvántartásba vétele,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rendezetlen családi jogállás kezelésével kapcsolatos hatósági eljárások,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rendszeres települési támogatás keretein belül:</w:t>
      </w:r>
    </w:p>
    <w:p w:rsidR="00626629" w:rsidRPr="00406686" w:rsidRDefault="00626629" w:rsidP="00626629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a lakhatáshoz kapcsolódó rendszeres kiadások viseléséhez települési támogatás megállapítása, </w:t>
      </w:r>
    </w:p>
    <w:p w:rsidR="00626629" w:rsidRPr="00406686" w:rsidRDefault="00626629" w:rsidP="00626629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a 18. életévét betöltött tartósan beteg ápolását, gondozását végző hozzátartozója részére ápolási díjra való jogosultság megállapítása, felülvizsgálata, a kötelezettség teljesítésének ellenőrzése,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rendkívüli települési támogatás keretein belül eseti rendkívüli gyermekvédelmi-, temetési támogatás, átmeneti segély, valamint támogatás a gyógyszerkiadások viseléséhez,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szociális tűzifa támogatásra való jogosultság megállapítása,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rendszeres- és rendkívüli települési támogatások rögzítése az Országos Szociális Információs Rendszerben (PTR),</w:t>
      </w:r>
    </w:p>
    <w:p w:rsidR="00626629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utazási támogatásra való jogosultság megállapítása,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településkártyára való jogosultság megállapítása,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adatszolgáltatás a társhatóságok megkeresésére,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környezettanulmányok elkészítése társhatóságok megkeresésére,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szociális feladatokhoz kapcsolódó pályázatok készítésében való közreműködés,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 xml:space="preserve">- rendszeres pénzellátások kifizetéséhez kimutatások elkészítése, 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statisztikai adatszolgáltatás végzése,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  <w:iCs/>
        </w:rPr>
        <w:t>- a</w:t>
      </w:r>
      <w:r w:rsidRPr="00406686">
        <w:rPr>
          <w:rFonts w:ascii="Calibri" w:hAnsi="Calibri" w:cs="Calibri"/>
        </w:rPr>
        <w:t xml:space="preserve"> szociális gondoskodás körébe tartozó alapszolgáltatások tekintetében együttműködik a Mohács Kistérségi Családsegítő és Gyermekjóléti Szolgálattal,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közfoglalkoztatással kapcsolatos adminisztrációs feladatok,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közfoglalkoztatásra irányuló kérelmek, jelentések, beszámolók rögzítése az elektronikus Közfoglalkoztatási Támogatások Keretrendszerében (KTK),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közfoglalkoztatási munkaszerződések, munkaviszony megszüntetők rögzítése a Magyar Államkincstár központosított illetményszámfejtő (KIRA) rendszerében,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 lakásnyilvántartások vezetése, a lakáskiutalással kapcsolatos igények befogadása, lakásbérleti szerződések felülvizsgálata, lakásügyekkel kapcsolatos helyszíni szemlék, a szociális bérlakások névjegyzékének kezelése, aktualizálása, együttműködés a vagyonkezelővel és a közüzemi szolgáltatókkal, panaszkezelés,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az otthonteremtő támogatásra való jogosultság megállapítása, jelzálogjog bejegyzés előkészítése,</w:t>
      </w:r>
    </w:p>
    <w:p w:rsidR="00626629" w:rsidRPr="00406686" w:rsidRDefault="00626629" w:rsidP="00626629">
      <w:pPr>
        <w:jc w:val="both"/>
        <w:rPr>
          <w:rFonts w:ascii="Calibri" w:hAnsi="Calibri" w:cs="Calibri"/>
        </w:rPr>
      </w:pPr>
      <w:r w:rsidRPr="00406686">
        <w:rPr>
          <w:rFonts w:ascii="Calibri" w:hAnsi="Calibri" w:cs="Calibri"/>
        </w:rPr>
        <w:t>- szabálysértési eljárások esetén kiszabott közérdekű munkavégzés adminisztrációs feladatainak ellátása.</w:t>
      </w:r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120"/>
    <w:multiLevelType w:val="hybridMultilevel"/>
    <w:tmpl w:val="16F61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757"/>
    <w:multiLevelType w:val="hybridMultilevel"/>
    <w:tmpl w:val="3482BEE4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5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6629"/>
    <w:rsid w:val="0002078F"/>
    <w:rsid w:val="002A1BFB"/>
    <w:rsid w:val="002B2C74"/>
    <w:rsid w:val="00626629"/>
    <w:rsid w:val="0066111C"/>
    <w:rsid w:val="00882A2A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62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3116</Words>
  <Characters>21505</Characters>
  <Application>Microsoft Office Word</Application>
  <DocSecurity>0</DocSecurity>
  <Lines>179</Lines>
  <Paragraphs>49</Paragraphs>
  <ScaleCrop>false</ScaleCrop>
  <Company/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2022-01-19T07:38:00Z</dcterms:created>
  <dcterms:modified xsi:type="dcterms:W3CDTF">2022-01-19T07:41:00Z</dcterms:modified>
</cp:coreProperties>
</file>